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B0" w:rsidRDefault="004E39B0"/>
    <w:p w:rsidR="004E39B0" w:rsidRDefault="004E39B0"/>
    <w:p w:rsidR="004E39B0" w:rsidRPr="0042087E" w:rsidRDefault="0042087E" w:rsidP="0042087E">
      <w:pPr>
        <w:spacing w:after="0"/>
        <w:rPr>
          <w:rFonts w:ascii="Tahoma" w:hAnsi="Tahoma" w:cs="Tahoma"/>
          <w:b/>
          <w:sz w:val="32"/>
          <w:szCs w:val="32"/>
        </w:rPr>
      </w:pPr>
      <w:r w:rsidRPr="0042087E">
        <w:rPr>
          <w:rFonts w:ascii="Tahoma" w:hAnsi="Tahoma" w:cs="Tahoma"/>
          <w:b/>
          <w:noProof/>
          <w:sz w:val="32"/>
          <w:szCs w:val="32"/>
          <w:lang w:eastAsia="en-GB"/>
        </w:rPr>
        <w:t>Merton Centre for Independent Living</w:t>
      </w:r>
    </w:p>
    <w:p w:rsidR="00BD4846" w:rsidRPr="0042087E" w:rsidRDefault="00BD4846" w:rsidP="0042087E">
      <w:pPr>
        <w:spacing w:after="0"/>
        <w:rPr>
          <w:rFonts w:ascii="Tahoma" w:hAnsi="Tahoma" w:cs="Tahoma"/>
          <w:b/>
          <w:sz w:val="32"/>
          <w:szCs w:val="32"/>
        </w:rPr>
      </w:pPr>
      <w:r w:rsidRPr="0042087E">
        <w:rPr>
          <w:rFonts w:ascii="Tahoma" w:hAnsi="Tahoma" w:cs="Tahoma"/>
          <w:b/>
          <w:sz w:val="32"/>
          <w:szCs w:val="32"/>
        </w:rPr>
        <w:t xml:space="preserve">ANNUAL </w:t>
      </w:r>
      <w:r w:rsidR="00F62924" w:rsidRPr="0042087E">
        <w:rPr>
          <w:rFonts w:ascii="Tahoma" w:hAnsi="Tahoma" w:cs="Tahoma"/>
          <w:b/>
          <w:sz w:val="32"/>
          <w:szCs w:val="32"/>
        </w:rPr>
        <w:t>REVIEW</w:t>
      </w:r>
    </w:p>
    <w:p w:rsidR="00BD4846" w:rsidRPr="0042087E" w:rsidRDefault="00F62924" w:rsidP="0042087E">
      <w:pPr>
        <w:spacing w:after="0"/>
        <w:rPr>
          <w:rFonts w:ascii="Tahoma" w:hAnsi="Tahoma" w:cs="Tahoma"/>
          <w:b/>
          <w:sz w:val="32"/>
          <w:szCs w:val="32"/>
        </w:rPr>
      </w:pPr>
      <w:r w:rsidRPr="0042087E">
        <w:rPr>
          <w:rFonts w:ascii="Tahoma" w:hAnsi="Tahoma" w:cs="Tahoma"/>
          <w:b/>
          <w:sz w:val="32"/>
          <w:szCs w:val="32"/>
        </w:rPr>
        <w:t>201</w:t>
      </w:r>
      <w:r w:rsidR="004E39B0" w:rsidRPr="0042087E">
        <w:rPr>
          <w:rFonts w:ascii="Tahoma" w:hAnsi="Tahoma" w:cs="Tahoma"/>
          <w:b/>
          <w:sz w:val="32"/>
          <w:szCs w:val="32"/>
        </w:rPr>
        <w:t>3</w:t>
      </w:r>
      <w:r w:rsidRPr="0042087E">
        <w:rPr>
          <w:rFonts w:ascii="Tahoma" w:hAnsi="Tahoma" w:cs="Tahoma"/>
          <w:b/>
          <w:sz w:val="32"/>
          <w:szCs w:val="32"/>
        </w:rPr>
        <w:t>-14</w:t>
      </w:r>
    </w:p>
    <w:p w:rsidR="004A62DC" w:rsidRDefault="004A62DC" w:rsidP="0042087E">
      <w:pPr>
        <w:spacing w:after="0"/>
        <w:jc w:val="center"/>
        <w:rPr>
          <w:rFonts w:ascii="Tahoma" w:hAnsi="Tahoma" w:cs="Tahoma"/>
          <w:b/>
          <w:sz w:val="68"/>
          <w:szCs w:val="68"/>
        </w:rPr>
      </w:pPr>
    </w:p>
    <w:p w:rsidR="006170B4" w:rsidRPr="00DB3123" w:rsidRDefault="006170B4" w:rsidP="0042087E">
      <w:pPr>
        <w:pStyle w:val="Footer"/>
      </w:pPr>
    </w:p>
    <w:p w:rsidR="00DB3123" w:rsidRDefault="00DB3123">
      <w:pPr>
        <w:rPr>
          <w:rFonts w:ascii="Tahoma" w:hAnsi="Tahoma" w:cs="Tahoma"/>
          <w:b/>
          <w:bCs/>
          <w:sz w:val="32"/>
          <w:szCs w:val="28"/>
        </w:rPr>
      </w:pPr>
      <w:r>
        <w:rPr>
          <w:rFonts w:ascii="Tahoma" w:hAnsi="Tahoma" w:cs="Tahoma"/>
          <w:b/>
          <w:bCs/>
          <w:sz w:val="32"/>
          <w:szCs w:val="28"/>
        </w:rPr>
        <w:br w:type="page"/>
      </w:r>
    </w:p>
    <w:p w:rsidR="00053352" w:rsidRPr="00053352" w:rsidRDefault="00053352" w:rsidP="00024039">
      <w:pPr>
        <w:rPr>
          <w:rFonts w:ascii="Tahoma" w:hAnsi="Tahoma" w:cs="Tahoma"/>
          <w:b/>
          <w:bCs/>
          <w:sz w:val="32"/>
          <w:szCs w:val="28"/>
        </w:rPr>
      </w:pPr>
      <w:r w:rsidRPr="00053352">
        <w:rPr>
          <w:rFonts w:ascii="Tahoma" w:hAnsi="Tahoma" w:cs="Tahoma"/>
          <w:b/>
          <w:bCs/>
          <w:sz w:val="32"/>
          <w:szCs w:val="28"/>
        </w:rPr>
        <w:lastRenderedPageBreak/>
        <w:t>Contents</w:t>
      </w:r>
    </w:p>
    <w:p w:rsidR="00053352" w:rsidRPr="00511CC3" w:rsidRDefault="00053352" w:rsidP="009D17F9">
      <w:pPr>
        <w:tabs>
          <w:tab w:val="left" w:pos="454"/>
        </w:tabs>
        <w:spacing w:after="0" w:line="240" w:lineRule="auto"/>
        <w:ind w:right="450"/>
        <w:jc w:val="both"/>
        <w:rPr>
          <w:rFonts w:ascii="Tahoma" w:hAnsi="Tahoma" w:cs="Tahoma"/>
          <w:bCs/>
          <w:sz w:val="28"/>
          <w:szCs w:val="28"/>
        </w:rPr>
      </w:pPr>
    </w:p>
    <w:p w:rsidR="00053352" w:rsidRPr="00511CC3" w:rsidRDefault="006170B4" w:rsidP="00053352">
      <w:pPr>
        <w:tabs>
          <w:tab w:val="left" w:pos="454"/>
        </w:tabs>
        <w:spacing w:line="240" w:lineRule="auto"/>
        <w:ind w:right="450"/>
        <w:jc w:val="both"/>
        <w:rPr>
          <w:rFonts w:ascii="Tahoma" w:hAnsi="Tahoma" w:cs="Tahoma"/>
          <w:bCs/>
          <w:sz w:val="28"/>
          <w:szCs w:val="28"/>
        </w:rPr>
      </w:pPr>
      <w:r w:rsidRPr="00511CC3">
        <w:rPr>
          <w:rFonts w:ascii="Tahoma" w:hAnsi="Tahoma" w:cs="Tahoma"/>
          <w:bCs/>
          <w:sz w:val="28"/>
          <w:szCs w:val="28"/>
        </w:rPr>
        <w:t>About us</w:t>
      </w:r>
      <w:r w:rsidRPr="00511CC3">
        <w:rPr>
          <w:rFonts w:ascii="Tahoma" w:hAnsi="Tahoma" w:cs="Tahoma"/>
          <w:bCs/>
          <w:sz w:val="28"/>
          <w:szCs w:val="28"/>
        </w:rPr>
        <w:tab/>
      </w:r>
      <w:r w:rsidRPr="00511CC3">
        <w:rPr>
          <w:rFonts w:ascii="Tahoma" w:hAnsi="Tahoma" w:cs="Tahoma"/>
          <w:bCs/>
          <w:sz w:val="28"/>
          <w:szCs w:val="28"/>
        </w:rPr>
        <w:tab/>
      </w:r>
      <w:r w:rsidRPr="00511CC3">
        <w:rPr>
          <w:rFonts w:ascii="Tahoma" w:hAnsi="Tahoma" w:cs="Tahoma"/>
          <w:bCs/>
          <w:sz w:val="28"/>
          <w:szCs w:val="28"/>
        </w:rPr>
        <w:tab/>
      </w:r>
      <w:r w:rsidRPr="00511CC3">
        <w:rPr>
          <w:rFonts w:ascii="Tahoma" w:hAnsi="Tahoma" w:cs="Tahoma"/>
          <w:bCs/>
          <w:sz w:val="28"/>
          <w:szCs w:val="28"/>
        </w:rPr>
        <w:tab/>
      </w:r>
      <w:r w:rsidRPr="00511CC3">
        <w:rPr>
          <w:rFonts w:ascii="Tahoma" w:hAnsi="Tahoma" w:cs="Tahoma"/>
          <w:bCs/>
          <w:sz w:val="28"/>
          <w:szCs w:val="28"/>
        </w:rPr>
        <w:tab/>
      </w:r>
      <w:r w:rsidR="00511CC3" w:rsidRPr="00511CC3">
        <w:rPr>
          <w:rFonts w:ascii="Tahoma" w:hAnsi="Tahoma" w:cs="Tahoma"/>
          <w:bCs/>
          <w:sz w:val="28"/>
          <w:szCs w:val="28"/>
        </w:rPr>
        <w:tab/>
      </w:r>
      <w:r w:rsidR="00511CC3" w:rsidRPr="00511CC3">
        <w:rPr>
          <w:rFonts w:ascii="Tahoma" w:hAnsi="Tahoma" w:cs="Tahoma"/>
          <w:bCs/>
          <w:sz w:val="28"/>
          <w:szCs w:val="28"/>
        </w:rPr>
        <w:tab/>
      </w:r>
      <w:r w:rsidR="00511CC3">
        <w:rPr>
          <w:rFonts w:ascii="Tahoma" w:hAnsi="Tahoma" w:cs="Tahoma"/>
          <w:bCs/>
          <w:sz w:val="28"/>
          <w:szCs w:val="28"/>
        </w:rPr>
        <w:tab/>
      </w:r>
      <w:r w:rsidR="00511CC3" w:rsidRPr="00511CC3">
        <w:rPr>
          <w:rFonts w:ascii="Tahoma" w:hAnsi="Tahoma" w:cs="Tahoma"/>
          <w:bCs/>
          <w:sz w:val="28"/>
          <w:szCs w:val="28"/>
        </w:rPr>
        <w:t>3</w:t>
      </w:r>
    </w:p>
    <w:p w:rsidR="00053352" w:rsidRPr="00511CC3" w:rsidRDefault="006170B4" w:rsidP="00053352">
      <w:pPr>
        <w:spacing w:line="240" w:lineRule="auto"/>
        <w:rPr>
          <w:rFonts w:ascii="Tahoma" w:hAnsi="Tahoma" w:cs="Tahoma"/>
          <w:bCs/>
          <w:sz w:val="28"/>
          <w:szCs w:val="28"/>
        </w:rPr>
      </w:pPr>
      <w:r w:rsidRPr="00511CC3">
        <w:rPr>
          <w:rFonts w:ascii="Tahoma" w:hAnsi="Tahoma" w:cs="Tahoma"/>
          <w:bCs/>
          <w:sz w:val="28"/>
          <w:szCs w:val="28"/>
        </w:rPr>
        <w:t>Chair’s Report</w:t>
      </w:r>
      <w:r w:rsidR="00053352" w:rsidRPr="00511CC3">
        <w:rPr>
          <w:rFonts w:ascii="Tahoma" w:hAnsi="Tahoma" w:cs="Tahoma"/>
          <w:bCs/>
          <w:sz w:val="28"/>
          <w:szCs w:val="28"/>
        </w:rPr>
        <w:tab/>
      </w:r>
      <w:r w:rsidR="00053352" w:rsidRPr="00511CC3">
        <w:rPr>
          <w:rFonts w:ascii="Tahoma" w:hAnsi="Tahoma" w:cs="Tahoma"/>
          <w:bCs/>
          <w:sz w:val="28"/>
          <w:szCs w:val="28"/>
        </w:rPr>
        <w:tab/>
      </w:r>
      <w:r w:rsidR="00053352" w:rsidRPr="00511CC3">
        <w:rPr>
          <w:rFonts w:ascii="Tahoma" w:hAnsi="Tahoma" w:cs="Tahoma"/>
          <w:bCs/>
          <w:sz w:val="28"/>
          <w:szCs w:val="28"/>
        </w:rPr>
        <w:tab/>
      </w:r>
      <w:r w:rsidR="00053352" w:rsidRPr="00511CC3">
        <w:rPr>
          <w:rFonts w:ascii="Tahoma" w:hAnsi="Tahoma" w:cs="Tahoma"/>
          <w:bCs/>
          <w:sz w:val="28"/>
          <w:szCs w:val="28"/>
        </w:rPr>
        <w:tab/>
      </w:r>
      <w:r w:rsidR="00053352" w:rsidRPr="00511CC3">
        <w:rPr>
          <w:rFonts w:ascii="Tahoma" w:hAnsi="Tahoma" w:cs="Tahoma"/>
          <w:bCs/>
          <w:sz w:val="28"/>
          <w:szCs w:val="28"/>
        </w:rPr>
        <w:tab/>
      </w:r>
      <w:r w:rsidR="00053352" w:rsidRPr="00511CC3">
        <w:rPr>
          <w:rFonts w:ascii="Tahoma" w:hAnsi="Tahoma" w:cs="Tahoma"/>
          <w:bCs/>
          <w:sz w:val="28"/>
          <w:szCs w:val="28"/>
        </w:rPr>
        <w:tab/>
      </w:r>
      <w:r w:rsidR="00511CC3">
        <w:rPr>
          <w:rFonts w:ascii="Tahoma" w:hAnsi="Tahoma" w:cs="Tahoma"/>
          <w:bCs/>
          <w:sz w:val="28"/>
          <w:szCs w:val="28"/>
        </w:rPr>
        <w:tab/>
      </w:r>
      <w:r w:rsidR="00053352" w:rsidRPr="00511CC3">
        <w:rPr>
          <w:rFonts w:ascii="Tahoma" w:hAnsi="Tahoma" w:cs="Tahoma"/>
          <w:bCs/>
          <w:sz w:val="28"/>
          <w:szCs w:val="28"/>
        </w:rPr>
        <w:t>4</w:t>
      </w:r>
    </w:p>
    <w:p w:rsidR="00053352" w:rsidRPr="00511CC3" w:rsidRDefault="006170B4" w:rsidP="00053352">
      <w:pPr>
        <w:spacing w:line="240" w:lineRule="auto"/>
        <w:rPr>
          <w:rFonts w:ascii="Tahoma" w:hAnsi="Tahoma" w:cs="Tahoma"/>
          <w:bCs/>
          <w:sz w:val="28"/>
          <w:szCs w:val="28"/>
        </w:rPr>
      </w:pPr>
      <w:r w:rsidRPr="00511CC3">
        <w:rPr>
          <w:rFonts w:ascii="Tahoma" w:hAnsi="Tahoma" w:cs="Tahoma"/>
          <w:bCs/>
          <w:sz w:val="28"/>
          <w:szCs w:val="28"/>
        </w:rPr>
        <w:t>Director Profiles</w:t>
      </w:r>
      <w:r w:rsidR="00053352" w:rsidRPr="00511CC3">
        <w:rPr>
          <w:rFonts w:ascii="Tahoma" w:hAnsi="Tahoma" w:cs="Tahoma"/>
          <w:bCs/>
          <w:sz w:val="28"/>
          <w:szCs w:val="28"/>
        </w:rPr>
        <w:tab/>
      </w:r>
      <w:r w:rsidR="00053352" w:rsidRPr="00511CC3">
        <w:rPr>
          <w:rFonts w:ascii="Tahoma" w:hAnsi="Tahoma" w:cs="Tahoma"/>
          <w:bCs/>
          <w:sz w:val="28"/>
          <w:szCs w:val="28"/>
        </w:rPr>
        <w:tab/>
      </w:r>
      <w:r w:rsidR="00053352" w:rsidRPr="00511CC3">
        <w:rPr>
          <w:rFonts w:ascii="Tahoma" w:hAnsi="Tahoma" w:cs="Tahoma"/>
          <w:bCs/>
          <w:sz w:val="28"/>
          <w:szCs w:val="28"/>
        </w:rPr>
        <w:tab/>
      </w:r>
      <w:r w:rsidR="00053352" w:rsidRPr="00511CC3">
        <w:rPr>
          <w:rFonts w:ascii="Tahoma" w:hAnsi="Tahoma" w:cs="Tahoma"/>
          <w:bCs/>
          <w:sz w:val="28"/>
          <w:szCs w:val="28"/>
        </w:rPr>
        <w:tab/>
      </w:r>
      <w:r w:rsidR="00053352" w:rsidRPr="00511CC3">
        <w:rPr>
          <w:rFonts w:ascii="Tahoma" w:hAnsi="Tahoma" w:cs="Tahoma"/>
          <w:bCs/>
          <w:sz w:val="28"/>
          <w:szCs w:val="28"/>
        </w:rPr>
        <w:tab/>
      </w:r>
      <w:r w:rsidR="00053352" w:rsidRPr="00511CC3">
        <w:rPr>
          <w:rFonts w:ascii="Tahoma" w:hAnsi="Tahoma" w:cs="Tahoma"/>
          <w:bCs/>
          <w:sz w:val="28"/>
          <w:szCs w:val="28"/>
        </w:rPr>
        <w:tab/>
      </w:r>
      <w:r w:rsidR="00511CC3">
        <w:rPr>
          <w:rFonts w:ascii="Tahoma" w:hAnsi="Tahoma" w:cs="Tahoma"/>
          <w:bCs/>
          <w:sz w:val="28"/>
          <w:szCs w:val="28"/>
        </w:rPr>
        <w:tab/>
      </w:r>
      <w:r w:rsidR="00053352" w:rsidRPr="00511CC3">
        <w:rPr>
          <w:rFonts w:ascii="Tahoma" w:hAnsi="Tahoma" w:cs="Tahoma"/>
          <w:bCs/>
          <w:sz w:val="28"/>
          <w:szCs w:val="28"/>
        </w:rPr>
        <w:t>5</w:t>
      </w:r>
    </w:p>
    <w:p w:rsidR="00053352" w:rsidRDefault="00511CC3" w:rsidP="00053352">
      <w:pPr>
        <w:spacing w:line="240" w:lineRule="auto"/>
        <w:rPr>
          <w:rFonts w:ascii="Tahoma" w:hAnsi="Tahoma" w:cs="Tahoma"/>
          <w:bCs/>
          <w:sz w:val="28"/>
          <w:szCs w:val="28"/>
        </w:rPr>
      </w:pPr>
      <w:r w:rsidRPr="00511CC3">
        <w:rPr>
          <w:rFonts w:ascii="Tahoma" w:hAnsi="Tahoma" w:cs="Tahoma"/>
          <w:bCs/>
          <w:sz w:val="28"/>
          <w:szCs w:val="28"/>
        </w:rPr>
        <w:t>Our Work</w:t>
      </w:r>
      <w:r w:rsidRPr="00511CC3">
        <w:rPr>
          <w:rFonts w:ascii="Tahoma" w:hAnsi="Tahoma" w:cs="Tahoma"/>
          <w:bCs/>
          <w:sz w:val="28"/>
          <w:szCs w:val="28"/>
        </w:rPr>
        <w:tab/>
      </w:r>
      <w:r w:rsidRPr="00511CC3">
        <w:rPr>
          <w:rFonts w:ascii="Tahoma" w:hAnsi="Tahoma" w:cs="Tahoma"/>
          <w:bCs/>
          <w:sz w:val="28"/>
          <w:szCs w:val="28"/>
        </w:rPr>
        <w:tab/>
      </w:r>
      <w:r w:rsidRPr="00511CC3">
        <w:rPr>
          <w:rFonts w:ascii="Tahoma" w:hAnsi="Tahoma" w:cs="Tahoma"/>
          <w:bCs/>
          <w:sz w:val="28"/>
          <w:szCs w:val="28"/>
        </w:rPr>
        <w:tab/>
      </w:r>
      <w:r w:rsidRPr="00511CC3">
        <w:rPr>
          <w:rFonts w:ascii="Tahoma" w:hAnsi="Tahoma" w:cs="Tahoma"/>
          <w:bCs/>
          <w:sz w:val="28"/>
          <w:szCs w:val="28"/>
        </w:rPr>
        <w:tab/>
      </w:r>
      <w:r w:rsidRPr="00511CC3">
        <w:rPr>
          <w:rFonts w:ascii="Tahoma" w:hAnsi="Tahoma" w:cs="Tahoma"/>
          <w:bCs/>
          <w:sz w:val="28"/>
          <w:szCs w:val="28"/>
        </w:rPr>
        <w:tab/>
      </w:r>
      <w:r w:rsidRPr="00511CC3">
        <w:rPr>
          <w:rFonts w:ascii="Tahoma" w:hAnsi="Tahoma" w:cs="Tahoma"/>
          <w:bCs/>
          <w:sz w:val="28"/>
          <w:szCs w:val="28"/>
        </w:rPr>
        <w:tab/>
      </w:r>
      <w:r w:rsidRPr="00511CC3">
        <w:rPr>
          <w:rFonts w:ascii="Tahoma" w:hAnsi="Tahoma" w:cs="Tahoma"/>
          <w:bCs/>
          <w:sz w:val="28"/>
          <w:szCs w:val="28"/>
        </w:rPr>
        <w:tab/>
      </w:r>
      <w:r>
        <w:rPr>
          <w:rFonts w:ascii="Tahoma" w:hAnsi="Tahoma" w:cs="Tahoma"/>
          <w:bCs/>
          <w:sz w:val="28"/>
          <w:szCs w:val="28"/>
        </w:rPr>
        <w:tab/>
      </w:r>
      <w:r w:rsidRPr="00511CC3">
        <w:rPr>
          <w:rFonts w:ascii="Tahoma" w:hAnsi="Tahoma" w:cs="Tahoma"/>
          <w:bCs/>
          <w:sz w:val="28"/>
          <w:szCs w:val="28"/>
        </w:rPr>
        <w:t>6</w:t>
      </w:r>
    </w:p>
    <w:p w:rsidR="0026457D" w:rsidRPr="00511CC3" w:rsidRDefault="0026457D" w:rsidP="00053352">
      <w:pPr>
        <w:spacing w:line="240" w:lineRule="auto"/>
        <w:rPr>
          <w:rFonts w:ascii="Tahoma" w:hAnsi="Tahoma" w:cs="Tahoma"/>
          <w:bCs/>
          <w:sz w:val="28"/>
          <w:szCs w:val="28"/>
        </w:rPr>
      </w:pPr>
      <w:r>
        <w:rPr>
          <w:rFonts w:ascii="Tahoma" w:hAnsi="Tahoma" w:cs="Tahoma"/>
          <w:bCs/>
          <w:sz w:val="28"/>
          <w:szCs w:val="28"/>
        </w:rPr>
        <w:t>Acknowledgements</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7</w:t>
      </w:r>
    </w:p>
    <w:p w:rsidR="00511CC3" w:rsidRPr="00511CC3" w:rsidRDefault="00511CC3" w:rsidP="00053352">
      <w:pPr>
        <w:spacing w:line="240" w:lineRule="auto"/>
        <w:rPr>
          <w:rFonts w:ascii="Tahoma" w:hAnsi="Tahoma" w:cs="Tahoma"/>
          <w:bCs/>
          <w:sz w:val="28"/>
          <w:szCs w:val="28"/>
        </w:rPr>
      </w:pPr>
      <w:r w:rsidRPr="00511CC3">
        <w:rPr>
          <w:rFonts w:ascii="Tahoma" w:hAnsi="Tahoma" w:cs="Tahoma"/>
          <w:sz w:val="28"/>
          <w:szCs w:val="28"/>
        </w:rPr>
        <w:t>Merton CIL Home and Phone Advice Service</w:t>
      </w:r>
      <w:r w:rsidRPr="00511CC3">
        <w:rPr>
          <w:rFonts w:ascii="Tahoma" w:hAnsi="Tahoma" w:cs="Tahoma"/>
          <w:bCs/>
          <w:sz w:val="28"/>
          <w:szCs w:val="28"/>
        </w:rPr>
        <w:t xml:space="preserve"> </w:t>
      </w:r>
      <w:r w:rsidRPr="00511CC3">
        <w:rPr>
          <w:rFonts w:ascii="Tahoma" w:hAnsi="Tahoma" w:cs="Tahoma"/>
          <w:bCs/>
          <w:sz w:val="28"/>
          <w:szCs w:val="28"/>
        </w:rPr>
        <w:tab/>
      </w:r>
      <w:r>
        <w:rPr>
          <w:rFonts w:ascii="Tahoma" w:hAnsi="Tahoma" w:cs="Tahoma"/>
          <w:bCs/>
          <w:sz w:val="28"/>
          <w:szCs w:val="28"/>
        </w:rPr>
        <w:tab/>
      </w:r>
      <w:r w:rsidR="0026457D">
        <w:rPr>
          <w:rFonts w:ascii="Tahoma" w:hAnsi="Tahoma" w:cs="Tahoma"/>
          <w:bCs/>
          <w:sz w:val="28"/>
          <w:szCs w:val="28"/>
        </w:rPr>
        <w:t>8</w:t>
      </w:r>
    </w:p>
    <w:p w:rsidR="00511CC3" w:rsidRDefault="00511CC3" w:rsidP="00511CC3">
      <w:pPr>
        <w:spacing w:after="0" w:line="240" w:lineRule="auto"/>
        <w:rPr>
          <w:rFonts w:ascii="Tahoma" w:hAnsi="Tahoma" w:cs="Tahoma"/>
          <w:sz w:val="28"/>
          <w:szCs w:val="28"/>
        </w:rPr>
      </w:pPr>
      <w:r w:rsidRPr="00511CC3">
        <w:rPr>
          <w:rFonts w:ascii="Tahoma" w:hAnsi="Tahoma" w:cs="Tahoma"/>
          <w:sz w:val="28"/>
          <w:szCs w:val="28"/>
        </w:rPr>
        <w:t xml:space="preserve">Case Study: Merton CIL Advice Service </w:t>
      </w:r>
    </w:p>
    <w:p w:rsidR="00511CC3" w:rsidRDefault="00511CC3" w:rsidP="00511CC3">
      <w:pPr>
        <w:spacing w:after="0" w:line="240" w:lineRule="auto"/>
        <w:rPr>
          <w:rFonts w:ascii="Tahoma" w:hAnsi="Tahoma" w:cs="Tahoma"/>
          <w:bCs/>
          <w:sz w:val="28"/>
          <w:szCs w:val="28"/>
        </w:rPr>
      </w:pPr>
      <w:proofErr w:type="gramStart"/>
      <w:r w:rsidRPr="00511CC3">
        <w:rPr>
          <w:rFonts w:ascii="Tahoma" w:hAnsi="Tahoma" w:cs="Tahoma"/>
          <w:sz w:val="28"/>
          <w:szCs w:val="28"/>
        </w:rPr>
        <w:t>identifies</w:t>
      </w:r>
      <w:proofErr w:type="gramEnd"/>
      <w:r w:rsidRPr="00511CC3">
        <w:rPr>
          <w:rFonts w:ascii="Tahoma" w:hAnsi="Tahoma" w:cs="Tahoma"/>
          <w:sz w:val="28"/>
          <w:szCs w:val="28"/>
        </w:rPr>
        <w:t xml:space="preserve"> over £29,000 for one Merton couple</w:t>
      </w:r>
      <w:r w:rsidRPr="00511CC3">
        <w:rPr>
          <w:rFonts w:ascii="Tahoma" w:hAnsi="Tahoma" w:cs="Tahoma"/>
          <w:bCs/>
          <w:sz w:val="28"/>
          <w:szCs w:val="28"/>
        </w:rPr>
        <w:t xml:space="preserve"> </w:t>
      </w:r>
      <w:r>
        <w:rPr>
          <w:rFonts w:ascii="Tahoma" w:hAnsi="Tahoma" w:cs="Tahoma"/>
          <w:bCs/>
          <w:sz w:val="28"/>
          <w:szCs w:val="28"/>
        </w:rPr>
        <w:tab/>
      </w:r>
      <w:r>
        <w:rPr>
          <w:rFonts w:ascii="Tahoma" w:hAnsi="Tahoma" w:cs="Tahoma"/>
          <w:bCs/>
          <w:sz w:val="28"/>
          <w:szCs w:val="28"/>
        </w:rPr>
        <w:tab/>
      </w:r>
      <w:r w:rsidR="0026457D">
        <w:rPr>
          <w:rFonts w:ascii="Tahoma" w:hAnsi="Tahoma" w:cs="Tahoma"/>
          <w:bCs/>
          <w:sz w:val="28"/>
          <w:szCs w:val="28"/>
        </w:rPr>
        <w:t>9</w:t>
      </w:r>
    </w:p>
    <w:p w:rsidR="00511CC3" w:rsidRPr="00511CC3" w:rsidRDefault="00511CC3" w:rsidP="00511CC3">
      <w:pPr>
        <w:spacing w:after="0" w:line="240" w:lineRule="auto"/>
        <w:rPr>
          <w:rFonts w:ascii="Tahoma" w:hAnsi="Tahoma" w:cs="Tahoma"/>
          <w:bCs/>
          <w:sz w:val="28"/>
          <w:szCs w:val="28"/>
        </w:rPr>
      </w:pPr>
    </w:p>
    <w:p w:rsidR="00511CC3" w:rsidRDefault="00511CC3" w:rsidP="00511CC3">
      <w:pPr>
        <w:spacing w:after="0" w:line="240" w:lineRule="auto"/>
        <w:rPr>
          <w:rFonts w:ascii="Tahoma" w:hAnsi="Tahoma" w:cs="Tahoma"/>
          <w:bCs/>
          <w:sz w:val="28"/>
          <w:szCs w:val="28"/>
        </w:rPr>
      </w:pPr>
      <w:r>
        <w:rPr>
          <w:rFonts w:ascii="Tahoma" w:hAnsi="Tahoma" w:cs="Tahoma"/>
          <w:bCs/>
          <w:sz w:val="28"/>
          <w:szCs w:val="28"/>
        </w:rPr>
        <w:t>Merton CIL Advocacy Service</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sidR="0026457D">
        <w:rPr>
          <w:rFonts w:ascii="Tahoma" w:hAnsi="Tahoma" w:cs="Tahoma"/>
          <w:bCs/>
          <w:sz w:val="28"/>
          <w:szCs w:val="28"/>
        </w:rPr>
        <w:t>10</w:t>
      </w:r>
    </w:p>
    <w:p w:rsidR="00511CC3" w:rsidRPr="00511CC3" w:rsidRDefault="00511CC3" w:rsidP="00511CC3">
      <w:pPr>
        <w:spacing w:after="0" w:line="240" w:lineRule="auto"/>
        <w:rPr>
          <w:rFonts w:ascii="Tahoma" w:hAnsi="Tahoma" w:cs="Tahoma"/>
          <w:bCs/>
          <w:sz w:val="24"/>
          <w:szCs w:val="28"/>
        </w:rPr>
      </w:pPr>
    </w:p>
    <w:p w:rsidR="00511CC3" w:rsidRDefault="00511CC3" w:rsidP="00511CC3">
      <w:pPr>
        <w:spacing w:after="0"/>
        <w:rPr>
          <w:rFonts w:ascii="Tahoma" w:hAnsi="Tahoma" w:cs="Tahoma"/>
          <w:sz w:val="28"/>
        </w:rPr>
      </w:pPr>
      <w:r w:rsidRPr="00511CC3">
        <w:rPr>
          <w:rFonts w:ascii="Tahoma" w:hAnsi="Tahoma" w:cs="Tahoma"/>
          <w:sz w:val="28"/>
        </w:rPr>
        <w:t xml:space="preserve">Case Study: Merton CIL Advocacy Service Helps </w:t>
      </w:r>
    </w:p>
    <w:p w:rsidR="00511CC3" w:rsidRDefault="00511CC3" w:rsidP="00511CC3">
      <w:pPr>
        <w:spacing w:after="0"/>
        <w:rPr>
          <w:rFonts w:ascii="Tahoma" w:hAnsi="Tahoma" w:cs="Tahoma"/>
          <w:sz w:val="28"/>
        </w:rPr>
      </w:pPr>
      <w:proofErr w:type="gramStart"/>
      <w:r w:rsidRPr="00511CC3">
        <w:rPr>
          <w:rFonts w:ascii="Tahoma" w:hAnsi="Tahoma" w:cs="Tahoma"/>
          <w:sz w:val="28"/>
        </w:rPr>
        <w:t>with</w:t>
      </w:r>
      <w:proofErr w:type="gramEnd"/>
      <w:r w:rsidRPr="00511CC3">
        <w:rPr>
          <w:rFonts w:ascii="Tahoma" w:hAnsi="Tahoma" w:cs="Tahoma"/>
          <w:sz w:val="28"/>
        </w:rPr>
        <w:t xml:space="preserve"> Re-housing</w:t>
      </w:r>
      <w:r>
        <w:rPr>
          <w:rFonts w:ascii="Tahoma" w:hAnsi="Tahoma" w:cs="Tahoma"/>
          <w:sz w:val="28"/>
        </w:rPr>
        <w:tab/>
      </w:r>
      <w:r>
        <w:rPr>
          <w:rFonts w:ascii="Tahoma" w:hAnsi="Tahoma" w:cs="Tahoma"/>
          <w:sz w:val="28"/>
        </w:rPr>
        <w:tab/>
      </w:r>
      <w:r>
        <w:rPr>
          <w:rFonts w:ascii="Tahoma" w:hAnsi="Tahoma" w:cs="Tahoma"/>
          <w:sz w:val="28"/>
        </w:rPr>
        <w:tab/>
      </w:r>
      <w:r>
        <w:rPr>
          <w:rFonts w:ascii="Tahoma" w:hAnsi="Tahoma" w:cs="Tahoma"/>
          <w:sz w:val="28"/>
        </w:rPr>
        <w:tab/>
      </w:r>
      <w:r>
        <w:rPr>
          <w:rFonts w:ascii="Tahoma" w:hAnsi="Tahoma" w:cs="Tahoma"/>
          <w:sz w:val="28"/>
        </w:rPr>
        <w:tab/>
      </w:r>
      <w:r>
        <w:rPr>
          <w:rFonts w:ascii="Tahoma" w:hAnsi="Tahoma" w:cs="Tahoma"/>
          <w:sz w:val="28"/>
        </w:rPr>
        <w:tab/>
      </w:r>
      <w:r>
        <w:rPr>
          <w:rFonts w:ascii="Tahoma" w:hAnsi="Tahoma" w:cs="Tahoma"/>
          <w:sz w:val="28"/>
        </w:rPr>
        <w:tab/>
        <w:t>1</w:t>
      </w:r>
      <w:r w:rsidR="0026457D">
        <w:rPr>
          <w:rFonts w:ascii="Tahoma" w:hAnsi="Tahoma" w:cs="Tahoma"/>
          <w:sz w:val="28"/>
        </w:rPr>
        <w:t>1</w:t>
      </w:r>
    </w:p>
    <w:p w:rsidR="00511CC3" w:rsidRPr="00511CC3" w:rsidRDefault="00511CC3" w:rsidP="00511CC3">
      <w:pPr>
        <w:spacing w:after="0"/>
        <w:rPr>
          <w:rFonts w:ascii="Tahoma" w:hAnsi="Tahoma" w:cs="Tahoma"/>
          <w:sz w:val="28"/>
        </w:rPr>
      </w:pPr>
    </w:p>
    <w:p w:rsidR="00053352" w:rsidRDefault="00511CC3" w:rsidP="00511CC3">
      <w:pPr>
        <w:spacing w:after="0" w:line="240" w:lineRule="auto"/>
        <w:rPr>
          <w:rFonts w:ascii="Tahoma" w:hAnsi="Tahoma" w:cs="Tahoma"/>
          <w:bCs/>
          <w:sz w:val="28"/>
          <w:szCs w:val="28"/>
        </w:rPr>
      </w:pPr>
      <w:r>
        <w:rPr>
          <w:rFonts w:ascii="Tahoma" w:hAnsi="Tahoma" w:cs="Tahoma"/>
          <w:bCs/>
          <w:sz w:val="28"/>
          <w:szCs w:val="28"/>
        </w:rPr>
        <w:t xml:space="preserve">Merton CIL </w:t>
      </w:r>
      <w:r w:rsidR="00053352" w:rsidRPr="00511CC3">
        <w:rPr>
          <w:rFonts w:ascii="Tahoma" w:hAnsi="Tahoma" w:cs="Tahoma"/>
          <w:bCs/>
          <w:sz w:val="28"/>
          <w:szCs w:val="28"/>
        </w:rPr>
        <w:t>Peer Support Programme</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1</w:t>
      </w:r>
      <w:r w:rsidR="0026457D">
        <w:rPr>
          <w:rFonts w:ascii="Tahoma" w:hAnsi="Tahoma" w:cs="Tahoma"/>
          <w:bCs/>
          <w:sz w:val="28"/>
          <w:szCs w:val="28"/>
        </w:rPr>
        <w:t>2</w:t>
      </w:r>
    </w:p>
    <w:p w:rsidR="00511CC3" w:rsidRDefault="00511CC3" w:rsidP="00511CC3">
      <w:pPr>
        <w:rPr>
          <w:rFonts w:ascii="Tahoma" w:hAnsi="Tahoma" w:cs="Tahoma"/>
          <w:sz w:val="28"/>
          <w:szCs w:val="28"/>
        </w:rPr>
      </w:pPr>
    </w:p>
    <w:p w:rsidR="00F04F42" w:rsidRDefault="00511CC3" w:rsidP="00F04F42">
      <w:pPr>
        <w:spacing w:after="0" w:line="240" w:lineRule="auto"/>
        <w:rPr>
          <w:rFonts w:ascii="Tahoma" w:hAnsi="Tahoma" w:cs="Tahoma"/>
          <w:sz w:val="28"/>
          <w:szCs w:val="28"/>
        </w:rPr>
      </w:pPr>
      <w:r w:rsidRPr="00511CC3">
        <w:rPr>
          <w:rFonts w:ascii="Tahoma" w:hAnsi="Tahoma" w:cs="Tahoma"/>
          <w:sz w:val="28"/>
          <w:szCs w:val="28"/>
        </w:rPr>
        <w:t>Case Study: Merton CIL Peer Support Programme</w:t>
      </w:r>
      <w:r w:rsidR="00AE042A">
        <w:rPr>
          <w:rFonts w:ascii="Tahoma" w:hAnsi="Tahoma" w:cs="Tahoma"/>
          <w:sz w:val="28"/>
          <w:szCs w:val="28"/>
        </w:rPr>
        <w:t xml:space="preserve"> </w:t>
      </w:r>
    </w:p>
    <w:p w:rsidR="00511CC3" w:rsidRPr="00F04F42" w:rsidRDefault="00F04F42" w:rsidP="00F04F42">
      <w:pPr>
        <w:spacing w:after="0" w:line="240" w:lineRule="auto"/>
        <w:rPr>
          <w:rFonts w:ascii="Tahoma" w:hAnsi="Tahoma" w:cs="Tahoma"/>
          <w:sz w:val="28"/>
          <w:szCs w:val="28"/>
        </w:rPr>
      </w:pPr>
      <w:r w:rsidRPr="00F04F42">
        <w:rPr>
          <w:rFonts w:ascii="Tahoma" w:hAnsi="Tahoma" w:cs="Tahoma"/>
          <w:sz w:val="28"/>
          <w:szCs w:val="28"/>
        </w:rPr>
        <w:t xml:space="preserve">Supports You to Find Your Solution </w:t>
      </w:r>
      <w:r w:rsidR="00511CC3" w:rsidRPr="00F04F42">
        <w:rPr>
          <w:rFonts w:ascii="Tahoma" w:hAnsi="Tahoma" w:cs="Tahoma"/>
          <w:sz w:val="28"/>
          <w:szCs w:val="28"/>
        </w:rPr>
        <w:t xml:space="preserve"> </w:t>
      </w:r>
      <w:r w:rsidR="00511CC3" w:rsidRPr="00F04F42">
        <w:rPr>
          <w:rFonts w:ascii="Tahoma" w:hAnsi="Tahoma" w:cs="Tahoma"/>
          <w:sz w:val="28"/>
          <w:szCs w:val="28"/>
        </w:rPr>
        <w:tab/>
      </w:r>
      <w:r>
        <w:rPr>
          <w:rFonts w:ascii="Tahoma" w:hAnsi="Tahoma" w:cs="Tahoma"/>
          <w:sz w:val="28"/>
          <w:szCs w:val="28"/>
        </w:rPr>
        <w:tab/>
      </w:r>
      <w:r>
        <w:rPr>
          <w:rFonts w:ascii="Tahoma" w:hAnsi="Tahoma" w:cs="Tahoma"/>
          <w:sz w:val="28"/>
          <w:szCs w:val="28"/>
        </w:rPr>
        <w:tab/>
      </w:r>
      <w:r w:rsidR="00511CC3" w:rsidRPr="00F04F42">
        <w:rPr>
          <w:rFonts w:ascii="Tahoma" w:hAnsi="Tahoma" w:cs="Tahoma"/>
          <w:sz w:val="28"/>
          <w:szCs w:val="28"/>
        </w:rPr>
        <w:t>1</w:t>
      </w:r>
      <w:r w:rsidR="0026457D" w:rsidRPr="00F04F42">
        <w:rPr>
          <w:rFonts w:ascii="Tahoma" w:hAnsi="Tahoma" w:cs="Tahoma"/>
          <w:sz w:val="28"/>
          <w:szCs w:val="28"/>
        </w:rPr>
        <w:t>3</w:t>
      </w:r>
    </w:p>
    <w:p w:rsidR="00F04F42" w:rsidRDefault="00F04F42" w:rsidP="00F04F42">
      <w:pPr>
        <w:spacing w:after="0"/>
        <w:rPr>
          <w:rFonts w:ascii="Tahoma" w:hAnsi="Tahoma" w:cs="Tahoma"/>
          <w:sz w:val="28"/>
          <w:szCs w:val="28"/>
        </w:rPr>
      </w:pPr>
    </w:p>
    <w:p w:rsidR="00E0268D" w:rsidRDefault="00E0268D" w:rsidP="00F04F42">
      <w:pPr>
        <w:spacing w:after="0"/>
        <w:rPr>
          <w:rFonts w:ascii="Tahoma" w:hAnsi="Tahoma" w:cs="Tahoma"/>
          <w:sz w:val="28"/>
          <w:szCs w:val="28"/>
        </w:rPr>
      </w:pPr>
      <w:r>
        <w:rPr>
          <w:rFonts w:ascii="Tahoma" w:hAnsi="Tahoma" w:cs="Tahoma"/>
          <w:sz w:val="28"/>
          <w:szCs w:val="28"/>
        </w:rPr>
        <w:t>Merton CIL Inclusion Project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r w:rsidR="0026457D">
        <w:rPr>
          <w:rFonts w:ascii="Tahoma" w:hAnsi="Tahoma" w:cs="Tahoma"/>
          <w:sz w:val="28"/>
          <w:szCs w:val="28"/>
        </w:rPr>
        <w:t>4</w:t>
      </w:r>
    </w:p>
    <w:p w:rsidR="00053352" w:rsidRPr="00511CC3" w:rsidRDefault="00E0268D" w:rsidP="00E0268D">
      <w:pPr>
        <w:rPr>
          <w:rFonts w:ascii="Tahoma" w:hAnsi="Tahoma" w:cs="Tahoma"/>
          <w:sz w:val="28"/>
          <w:szCs w:val="28"/>
        </w:rPr>
      </w:pPr>
      <w:r w:rsidRPr="00E0268D">
        <w:rPr>
          <w:rFonts w:ascii="Tahoma" w:hAnsi="Tahoma" w:cs="Tahoma"/>
          <w:sz w:val="28"/>
          <w:szCs w:val="28"/>
        </w:rPr>
        <w:t>Case study: Engaging with the Merton BAME Forum</w:t>
      </w:r>
      <w:r>
        <w:rPr>
          <w:rFonts w:ascii="Tahoma" w:hAnsi="Tahoma" w:cs="Tahoma"/>
          <w:sz w:val="28"/>
          <w:szCs w:val="28"/>
        </w:rPr>
        <w:tab/>
        <w:t>1</w:t>
      </w:r>
      <w:r w:rsidR="0026457D">
        <w:rPr>
          <w:rFonts w:ascii="Tahoma" w:hAnsi="Tahoma" w:cs="Tahoma"/>
          <w:sz w:val="28"/>
          <w:szCs w:val="28"/>
        </w:rPr>
        <w:t>5</w:t>
      </w:r>
    </w:p>
    <w:p w:rsidR="00053352" w:rsidRPr="00511CC3" w:rsidRDefault="00E0268D" w:rsidP="00053352">
      <w:pPr>
        <w:spacing w:line="240" w:lineRule="auto"/>
        <w:rPr>
          <w:rFonts w:ascii="Tahoma" w:hAnsi="Tahoma" w:cs="Tahoma"/>
          <w:bCs/>
          <w:sz w:val="28"/>
          <w:szCs w:val="28"/>
        </w:rPr>
      </w:pPr>
      <w:r>
        <w:rPr>
          <w:rFonts w:ascii="Tahoma" w:hAnsi="Tahoma" w:cs="Tahoma"/>
          <w:bCs/>
          <w:sz w:val="28"/>
          <w:szCs w:val="28"/>
        </w:rPr>
        <w:t xml:space="preserve">Merton CIL </w:t>
      </w:r>
      <w:r w:rsidR="00053352" w:rsidRPr="00511CC3">
        <w:rPr>
          <w:rFonts w:ascii="Tahoma" w:hAnsi="Tahoma" w:cs="Tahoma"/>
          <w:bCs/>
          <w:sz w:val="28"/>
          <w:szCs w:val="28"/>
        </w:rPr>
        <w:t>Events and Consultations</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1</w:t>
      </w:r>
      <w:r w:rsidR="0026457D">
        <w:rPr>
          <w:rFonts w:ascii="Tahoma" w:hAnsi="Tahoma" w:cs="Tahoma"/>
          <w:bCs/>
          <w:sz w:val="28"/>
          <w:szCs w:val="28"/>
        </w:rPr>
        <w:t>6</w:t>
      </w:r>
    </w:p>
    <w:p w:rsidR="00E0268D" w:rsidRDefault="00E0268D" w:rsidP="00E0268D">
      <w:pPr>
        <w:spacing w:after="0" w:line="240" w:lineRule="auto"/>
        <w:rPr>
          <w:rFonts w:ascii="Tahoma" w:hAnsi="Tahoma" w:cs="Tahoma"/>
          <w:sz w:val="28"/>
          <w:szCs w:val="32"/>
        </w:rPr>
      </w:pPr>
      <w:r w:rsidRPr="00E0268D">
        <w:rPr>
          <w:rFonts w:ascii="Tahoma" w:hAnsi="Tahoma" w:cs="Tahoma"/>
          <w:sz w:val="28"/>
          <w:szCs w:val="32"/>
        </w:rPr>
        <w:t xml:space="preserve">Case Study: My Voice Matters: Disabled People in </w:t>
      </w:r>
      <w:r>
        <w:rPr>
          <w:rFonts w:ascii="Tahoma" w:hAnsi="Tahoma" w:cs="Tahoma"/>
          <w:sz w:val="28"/>
          <w:szCs w:val="32"/>
        </w:rPr>
        <w:tab/>
        <w:t>1</w:t>
      </w:r>
      <w:r w:rsidR="0026457D">
        <w:rPr>
          <w:rFonts w:ascii="Tahoma" w:hAnsi="Tahoma" w:cs="Tahoma"/>
          <w:sz w:val="28"/>
          <w:szCs w:val="32"/>
        </w:rPr>
        <w:t>7</w:t>
      </w:r>
    </w:p>
    <w:p w:rsidR="00E0268D" w:rsidRDefault="00E0268D" w:rsidP="00E0268D">
      <w:pPr>
        <w:spacing w:after="0" w:line="240" w:lineRule="auto"/>
        <w:rPr>
          <w:rFonts w:ascii="Tahoma" w:hAnsi="Tahoma" w:cs="Tahoma"/>
          <w:sz w:val="28"/>
          <w:szCs w:val="32"/>
        </w:rPr>
      </w:pPr>
      <w:r w:rsidRPr="00E0268D">
        <w:rPr>
          <w:rFonts w:ascii="Tahoma" w:hAnsi="Tahoma" w:cs="Tahoma"/>
          <w:sz w:val="28"/>
          <w:szCs w:val="32"/>
        </w:rPr>
        <w:t>Merton Demand Change!</w:t>
      </w:r>
    </w:p>
    <w:p w:rsidR="00E0268D" w:rsidRPr="00E0268D" w:rsidRDefault="00E0268D" w:rsidP="00E0268D">
      <w:pPr>
        <w:spacing w:after="0" w:line="240" w:lineRule="auto"/>
        <w:rPr>
          <w:rFonts w:ascii="Tahoma" w:hAnsi="Tahoma" w:cs="Tahoma"/>
          <w:sz w:val="24"/>
        </w:rPr>
      </w:pPr>
    </w:p>
    <w:p w:rsidR="003C3E2F" w:rsidRDefault="002B3A1D" w:rsidP="00053352">
      <w:pPr>
        <w:spacing w:line="240" w:lineRule="auto"/>
        <w:rPr>
          <w:rFonts w:ascii="Tahoma" w:hAnsi="Tahoma" w:cs="Tahoma"/>
          <w:bCs/>
          <w:sz w:val="28"/>
          <w:szCs w:val="28"/>
        </w:rPr>
      </w:pPr>
      <w:r>
        <w:rPr>
          <w:rFonts w:ascii="Tahoma" w:hAnsi="Tahoma" w:cs="Tahoma"/>
          <w:bCs/>
          <w:sz w:val="28"/>
          <w:szCs w:val="28"/>
        </w:rPr>
        <w:t>Statement of Financial Activities</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1</w:t>
      </w:r>
      <w:r w:rsidR="0026457D">
        <w:rPr>
          <w:rFonts w:ascii="Tahoma" w:hAnsi="Tahoma" w:cs="Tahoma"/>
          <w:bCs/>
          <w:sz w:val="28"/>
          <w:szCs w:val="28"/>
        </w:rPr>
        <w:t>8</w:t>
      </w:r>
    </w:p>
    <w:p w:rsidR="00937ED5" w:rsidRPr="00511CC3" w:rsidRDefault="002B3A1D" w:rsidP="00053352">
      <w:pPr>
        <w:spacing w:line="240" w:lineRule="auto"/>
        <w:rPr>
          <w:rFonts w:ascii="Tahoma" w:hAnsi="Tahoma" w:cs="Tahoma"/>
          <w:bCs/>
          <w:sz w:val="28"/>
          <w:szCs w:val="28"/>
        </w:rPr>
      </w:pPr>
      <w:r>
        <w:rPr>
          <w:rFonts w:ascii="Tahoma" w:hAnsi="Tahoma" w:cs="Tahoma"/>
          <w:bCs/>
          <w:sz w:val="28"/>
          <w:szCs w:val="28"/>
        </w:rPr>
        <w:t>Notes</w:t>
      </w:r>
      <w:r w:rsidR="00435E72">
        <w:rPr>
          <w:rFonts w:ascii="Tahoma" w:hAnsi="Tahoma" w:cs="Tahoma"/>
          <w:bCs/>
          <w:sz w:val="28"/>
          <w:szCs w:val="28"/>
        </w:rPr>
        <w:t xml:space="preserve"> </w:t>
      </w:r>
      <w:r w:rsidR="00937ED5">
        <w:rPr>
          <w:rFonts w:ascii="Tahoma" w:hAnsi="Tahoma" w:cs="Tahoma"/>
          <w:bCs/>
          <w:sz w:val="28"/>
          <w:szCs w:val="28"/>
        </w:rPr>
        <w:t>to Statement of Financial Activities</w:t>
      </w:r>
      <w:r w:rsidR="00937ED5">
        <w:rPr>
          <w:rFonts w:ascii="Tahoma" w:hAnsi="Tahoma" w:cs="Tahoma"/>
          <w:bCs/>
          <w:sz w:val="28"/>
          <w:szCs w:val="28"/>
        </w:rPr>
        <w:tab/>
      </w:r>
      <w:r w:rsidR="00937ED5">
        <w:rPr>
          <w:rFonts w:ascii="Tahoma" w:hAnsi="Tahoma" w:cs="Tahoma"/>
          <w:bCs/>
          <w:sz w:val="28"/>
          <w:szCs w:val="28"/>
        </w:rPr>
        <w:tab/>
        <w:t>1</w:t>
      </w:r>
      <w:r w:rsidR="0026457D">
        <w:rPr>
          <w:rFonts w:ascii="Tahoma" w:hAnsi="Tahoma" w:cs="Tahoma"/>
          <w:bCs/>
          <w:sz w:val="28"/>
          <w:szCs w:val="28"/>
        </w:rPr>
        <w:t>9</w:t>
      </w:r>
    </w:p>
    <w:p w:rsidR="00053352" w:rsidRPr="00511CC3" w:rsidRDefault="00053352">
      <w:pPr>
        <w:rPr>
          <w:rFonts w:ascii="Tahoma" w:hAnsi="Tahoma" w:cs="Tahoma"/>
          <w:bCs/>
          <w:sz w:val="28"/>
          <w:szCs w:val="28"/>
        </w:rPr>
      </w:pPr>
    </w:p>
    <w:p w:rsidR="00053352" w:rsidRDefault="00053352">
      <w:pPr>
        <w:rPr>
          <w:rFonts w:ascii="Tahoma" w:hAnsi="Tahoma" w:cs="Tahoma"/>
          <w:b/>
          <w:bCs/>
          <w:sz w:val="28"/>
          <w:szCs w:val="28"/>
        </w:rPr>
      </w:pPr>
      <w:r>
        <w:rPr>
          <w:rFonts w:ascii="Tahoma" w:hAnsi="Tahoma" w:cs="Tahoma"/>
          <w:b/>
          <w:bCs/>
          <w:sz w:val="28"/>
          <w:szCs w:val="28"/>
        </w:rPr>
        <w:br w:type="page"/>
      </w:r>
    </w:p>
    <w:p w:rsidR="00053352" w:rsidRPr="00053352" w:rsidRDefault="006170B4" w:rsidP="009D17F9">
      <w:pPr>
        <w:tabs>
          <w:tab w:val="left" w:pos="454"/>
        </w:tabs>
        <w:spacing w:after="0" w:line="240" w:lineRule="auto"/>
        <w:ind w:right="450"/>
        <w:jc w:val="both"/>
        <w:rPr>
          <w:rFonts w:ascii="Tahoma" w:hAnsi="Tahoma" w:cs="Tahoma"/>
          <w:b/>
          <w:bCs/>
          <w:sz w:val="32"/>
          <w:szCs w:val="28"/>
        </w:rPr>
      </w:pPr>
      <w:r>
        <w:rPr>
          <w:rFonts w:ascii="Tahoma" w:hAnsi="Tahoma" w:cs="Tahoma"/>
          <w:b/>
          <w:bCs/>
          <w:sz w:val="32"/>
          <w:szCs w:val="28"/>
        </w:rPr>
        <w:lastRenderedPageBreak/>
        <w:t>About Us</w:t>
      </w:r>
    </w:p>
    <w:p w:rsidR="00053352" w:rsidRDefault="00053352" w:rsidP="009D17F9">
      <w:pPr>
        <w:tabs>
          <w:tab w:val="left" w:pos="454"/>
        </w:tabs>
        <w:spacing w:after="0" w:line="240" w:lineRule="auto"/>
        <w:ind w:right="450"/>
        <w:jc w:val="both"/>
        <w:rPr>
          <w:rFonts w:ascii="Tahoma" w:hAnsi="Tahoma" w:cs="Tahoma"/>
          <w:b/>
          <w:bCs/>
          <w:sz w:val="28"/>
          <w:szCs w:val="28"/>
        </w:rPr>
      </w:pPr>
    </w:p>
    <w:p w:rsidR="00C577C1" w:rsidRPr="00C577C1" w:rsidRDefault="00C577C1" w:rsidP="00C577C1">
      <w:pPr>
        <w:pStyle w:val="Body1"/>
        <w:rPr>
          <w:rFonts w:ascii="Tahoma" w:hAnsi="Tahoma" w:cs="Tahoma"/>
          <w:sz w:val="28"/>
          <w:szCs w:val="28"/>
        </w:rPr>
      </w:pPr>
      <w:r w:rsidRPr="00C577C1">
        <w:rPr>
          <w:rFonts w:ascii="Tahoma" w:hAnsi="Tahoma" w:cs="Tahoma"/>
          <w:sz w:val="28"/>
          <w:szCs w:val="28"/>
        </w:rPr>
        <w:t>Merton CIL is a rapidly growing, user-led disabled people's organisation run by disabled people, for disabled people</w:t>
      </w:r>
      <w:r w:rsidR="001E32C1">
        <w:rPr>
          <w:rFonts w:ascii="Tahoma" w:hAnsi="Tahoma" w:cs="Tahoma"/>
          <w:sz w:val="28"/>
          <w:szCs w:val="28"/>
        </w:rPr>
        <w:t>,</w:t>
      </w:r>
      <w:r w:rsidRPr="00C577C1">
        <w:rPr>
          <w:rFonts w:ascii="Tahoma" w:hAnsi="Tahoma" w:cs="Tahoma"/>
          <w:sz w:val="28"/>
          <w:szCs w:val="28"/>
        </w:rPr>
        <w:t xml:space="preserve"> across the full spectrum of disability. We support the independence and inclusion of disabled people, challenge discrimination, and enable people to achieve change locally. Our st</w:t>
      </w:r>
      <w:r w:rsidR="001E32C1">
        <w:rPr>
          <w:rFonts w:ascii="Tahoma" w:hAnsi="Tahoma" w:cs="Tahoma"/>
          <w:sz w:val="28"/>
          <w:szCs w:val="28"/>
        </w:rPr>
        <w:t>eering group was set up in 2008;</w:t>
      </w:r>
      <w:r w:rsidRPr="00C577C1">
        <w:rPr>
          <w:rFonts w:ascii="Tahoma" w:hAnsi="Tahoma" w:cs="Tahoma"/>
          <w:sz w:val="28"/>
          <w:szCs w:val="28"/>
        </w:rPr>
        <w:t xml:space="preserve"> we were incorporated as a company limited by guarantee in 2011 becoming a registered charity in 2013.</w:t>
      </w:r>
    </w:p>
    <w:p w:rsidR="00C577C1" w:rsidRPr="00C577C1" w:rsidRDefault="00C577C1" w:rsidP="00C577C1">
      <w:pPr>
        <w:pStyle w:val="Body1"/>
        <w:rPr>
          <w:rFonts w:ascii="Tahoma" w:hAnsi="Tahoma" w:cs="Tahoma"/>
          <w:color w:val="auto"/>
          <w:sz w:val="28"/>
          <w:szCs w:val="28"/>
        </w:rPr>
      </w:pPr>
    </w:p>
    <w:p w:rsidR="00C577C1" w:rsidRPr="009512C5" w:rsidRDefault="00C577C1" w:rsidP="00C577C1">
      <w:pPr>
        <w:pStyle w:val="Body1"/>
        <w:rPr>
          <w:rFonts w:ascii="Tahoma" w:hAnsi="Tahoma" w:cs="Tahoma"/>
          <w:color w:val="auto"/>
          <w:sz w:val="28"/>
          <w:szCs w:val="28"/>
        </w:rPr>
      </w:pPr>
      <w:r w:rsidRPr="009D17F9">
        <w:rPr>
          <w:rFonts w:ascii="Tahoma" w:hAnsi="Tahoma" w:cs="Tahoma"/>
          <w:b/>
          <w:bCs/>
          <w:sz w:val="28"/>
          <w:szCs w:val="28"/>
        </w:rPr>
        <w:t>Our Aims</w:t>
      </w:r>
    </w:p>
    <w:p w:rsidR="00C577C1" w:rsidRPr="009D17F9" w:rsidRDefault="00C577C1" w:rsidP="00C577C1">
      <w:pPr>
        <w:numPr>
          <w:ilvl w:val="0"/>
          <w:numId w:val="12"/>
        </w:numPr>
        <w:tabs>
          <w:tab w:val="left" w:pos="454"/>
        </w:tabs>
        <w:spacing w:line="240" w:lineRule="auto"/>
        <w:ind w:right="450"/>
        <w:rPr>
          <w:rFonts w:ascii="Tahoma" w:hAnsi="Tahoma" w:cs="Tahoma"/>
          <w:bCs/>
          <w:sz w:val="28"/>
          <w:szCs w:val="28"/>
        </w:rPr>
      </w:pPr>
      <w:r w:rsidRPr="009D17F9">
        <w:rPr>
          <w:rFonts w:ascii="Tahoma" w:hAnsi="Tahoma" w:cs="Tahoma"/>
          <w:bCs/>
          <w:sz w:val="28"/>
          <w:szCs w:val="28"/>
        </w:rPr>
        <w:t>To promote the independence and inclusion of disabled and deaf people in Merton</w:t>
      </w:r>
    </w:p>
    <w:p w:rsidR="00C577C1" w:rsidRPr="009D17F9" w:rsidRDefault="00C577C1" w:rsidP="00C577C1">
      <w:pPr>
        <w:numPr>
          <w:ilvl w:val="0"/>
          <w:numId w:val="12"/>
        </w:numPr>
        <w:tabs>
          <w:tab w:val="left" w:pos="454"/>
        </w:tabs>
        <w:spacing w:line="240" w:lineRule="auto"/>
        <w:ind w:right="450"/>
        <w:rPr>
          <w:rFonts w:ascii="Tahoma" w:hAnsi="Tahoma" w:cs="Tahoma"/>
          <w:bCs/>
          <w:sz w:val="28"/>
          <w:szCs w:val="28"/>
        </w:rPr>
      </w:pPr>
      <w:r w:rsidRPr="009D17F9">
        <w:rPr>
          <w:rFonts w:ascii="Tahoma" w:hAnsi="Tahoma" w:cs="Tahoma"/>
          <w:bCs/>
          <w:sz w:val="28"/>
          <w:szCs w:val="28"/>
        </w:rPr>
        <w:t>Challenge discrimination facing disabled and deaf people in Merton</w:t>
      </w:r>
    </w:p>
    <w:p w:rsidR="00C577C1" w:rsidRPr="009D17F9" w:rsidRDefault="00C577C1" w:rsidP="00C577C1">
      <w:pPr>
        <w:numPr>
          <w:ilvl w:val="0"/>
          <w:numId w:val="12"/>
        </w:numPr>
        <w:tabs>
          <w:tab w:val="left" w:pos="454"/>
        </w:tabs>
        <w:spacing w:line="240" w:lineRule="auto"/>
        <w:ind w:right="450"/>
        <w:rPr>
          <w:rFonts w:ascii="Tahoma" w:hAnsi="Tahoma" w:cs="Tahoma"/>
          <w:bCs/>
          <w:sz w:val="28"/>
          <w:szCs w:val="28"/>
        </w:rPr>
      </w:pPr>
      <w:r w:rsidRPr="009D17F9">
        <w:rPr>
          <w:rFonts w:ascii="Tahoma" w:hAnsi="Tahoma" w:cs="Tahoma"/>
          <w:bCs/>
          <w:sz w:val="28"/>
          <w:szCs w:val="28"/>
        </w:rPr>
        <w:t>Encourage disabled and deaf people and supporters to achieve change locally</w:t>
      </w:r>
    </w:p>
    <w:p w:rsidR="00C577C1" w:rsidRPr="009D17F9" w:rsidRDefault="00C577C1" w:rsidP="00C577C1">
      <w:pPr>
        <w:tabs>
          <w:tab w:val="left" w:pos="454"/>
        </w:tabs>
        <w:spacing w:line="240" w:lineRule="auto"/>
        <w:ind w:right="450"/>
        <w:rPr>
          <w:rFonts w:ascii="Tahoma" w:hAnsi="Tahoma" w:cs="Tahoma"/>
          <w:b/>
          <w:bCs/>
          <w:sz w:val="28"/>
          <w:szCs w:val="28"/>
        </w:rPr>
      </w:pPr>
      <w:r w:rsidRPr="009D17F9">
        <w:rPr>
          <w:rFonts w:ascii="Tahoma" w:hAnsi="Tahoma" w:cs="Tahoma"/>
          <w:b/>
          <w:bCs/>
          <w:sz w:val="28"/>
          <w:szCs w:val="28"/>
        </w:rPr>
        <w:t>Ensuring our work delivers our aims</w:t>
      </w:r>
    </w:p>
    <w:p w:rsidR="00C577C1" w:rsidRDefault="00C577C1" w:rsidP="00C577C1">
      <w:pPr>
        <w:tabs>
          <w:tab w:val="left" w:pos="454"/>
        </w:tabs>
        <w:spacing w:line="240" w:lineRule="auto"/>
        <w:ind w:right="450"/>
        <w:rPr>
          <w:rFonts w:ascii="Tahoma" w:hAnsi="Tahoma" w:cs="Tahoma"/>
          <w:sz w:val="28"/>
          <w:szCs w:val="28"/>
        </w:rPr>
      </w:pPr>
      <w:r w:rsidRPr="009D17F9">
        <w:rPr>
          <w:rFonts w:ascii="Tahoma" w:hAnsi="Tahoma" w:cs="Tahoma"/>
          <w:sz w:val="28"/>
          <w:szCs w:val="28"/>
        </w:rPr>
        <w:t xml:space="preserve">We review our aims, objectives and activities each year. This review looks at what we achieved and the outcomes of our work in the previous 12 months. </w:t>
      </w:r>
    </w:p>
    <w:p w:rsidR="00C577C1" w:rsidRDefault="00C577C1" w:rsidP="009D17F9">
      <w:pPr>
        <w:tabs>
          <w:tab w:val="left" w:pos="454"/>
        </w:tabs>
        <w:spacing w:after="0" w:line="240" w:lineRule="auto"/>
        <w:ind w:right="450"/>
        <w:jc w:val="both"/>
        <w:rPr>
          <w:rFonts w:ascii="Tahoma" w:hAnsi="Tahoma" w:cs="Tahoma"/>
          <w:b/>
          <w:bCs/>
          <w:sz w:val="28"/>
          <w:szCs w:val="28"/>
        </w:rPr>
      </w:pPr>
    </w:p>
    <w:p w:rsidR="0090565A" w:rsidRPr="00440EF3" w:rsidRDefault="00C577C1" w:rsidP="009D17F9">
      <w:pPr>
        <w:tabs>
          <w:tab w:val="left" w:pos="454"/>
        </w:tabs>
        <w:spacing w:after="0" w:line="240" w:lineRule="auto"/>
        <w:ind w:right="450"/>
        <w:jc w:val="both"/>
        <w:rPr>
          <w:rFonts w:ascii="Tahoma" w:hAnsi="Tahoma" w:cs="Tahoma"/>
          <w:b/>
          <w:bCs/>
          <w:sz w:val="28"/>
          <w:szCs w:val="28"/>
        </w:rPr>
      </w:pPr>
      <w:r>
        <w:rPr>
          <w:rFonts w:ascii="Tahoma" w:hAnsi="Tahoma" w:cs="Tahoma"/>
          <w:b/>
          <w:bCs/>
          <w:sz w:val="28"/>
          <w:szCs w:val="28"/>
        </w:rPr>
        <w:t>Contact Details</w:t>
      </w:r>
    </w:p>
    <w:p w:rsidR="009D17F9" w:rsidRDefault="0090565A" w:rsidP="009D17F9">
      <w:pPr>
        <w:tabs>
          <w:tab w:val="left" w:pos="454"/>
        </w:tabs>
        <w:spacing w:after="0" w:line="240" w:lineRule="auto"/>
        <w:ind w:right="450"/>
        <w:jc w:val="both"/>
        <w:rPr>
          <w:rFonts w:ascii="Tahoma" w:hAnsi="Tahoma" w:cs="Tahoma"/>
          <w:sz w:val="28"/>
          <w:szCs w:val="28"/>
        </w:rPr>
      </w:pPr>
      <w:r w:rsidRPr="00440EF3">
        <w:rPr>
          <w:rFonts w:ascii="Tahoma" w:hAnsi="Tahoma" w:cs="Tahoma"/>
          <w:sz w:val="28"/>
          <w:szCs w:val="28"/>
        </w:rPr>
        <w:t>Merton Centre for Independent Living</w:t>
      </w:r>
    </w:p>
    <w:p w:rsidR="0090565A" w:rsidRDefault="00C577C1" w:rsidP="009D17F9">
      <w:pPr>
        <w:tabs>
          <w:tab w:val="left" w:pos="454"/>
        </w:tabs>
        <w:spacing w:after="0" w:line="240" w:lineRule="auto"/>
        <w:ind w:right="450"/>
        <w:jc w:val="both"/>
        <w:rPr>
          <w:rFonts w:ascii="Tahoma" w:hAnsi="Tahoma" w:cs="Tahoma"/>
          <w:sz w:val="28"/>
          <w:szCs w:val="28"/>
        </w:rPr>
      </w:pPr>
      <w:proofErr w:type="spellStart"/>
      <w:r>
        <w:rPr>
          <w:rFonts w:ascii="Tahoma" w:hAnsi="Tahoma" w:cs="Tahoma"/>
          <w:sz w:val="28"/>
          <w:szCs w:val="28"/>
        </w:rPr>
        <w:t>Wandle</w:t>
      </w:r>
      <w:proofErr w:type="spellEnd"/>
      <w:r>
        <w:rPr>
          <w:rFonts w:ascii="Tahoma" w:hAnsi="Tahoma" w:cs="Tahoma"/>
          <w:sz w:val="28"/>
          <w:szCs w:val="28"/>
        </w:rPr>
        <w:t xml:space="preserve"> Valley Resource Centre, Room 22</w:t>
      </w:r>
    </w:p>
    <w:p w:rsidR="00C577C1" w:rsidRDefault="00C577C1" w:rsidP="009D17F9">
      <w:pPr>
        <w:tabs>
          <w:tab w:val="left" w:pos="454"/>
        </w:tabs>
        <w:spacing w:after="0" w:line="240" w:lineRule="auto"/>
        <w:ind w:right="450"/>
        <w:jc w:val="both"/>
        <w:rPr>
          <w:rFonts w:ascii="Tahoma" w:hAnsi="Tahoma" w:cs="Tahoma"/>
          <w:sz w:val="28"/>
          <w:szCs w:val="28"/>
        </w:rPr>
      </w:pPr>
      <w:r>
        <w:rPr>
          <w:rFonts w:ascii="Tahoma" w:hAnsi="Tahoma" w:cs="Tahoma"/>
          <w:sz w:val="28"/>
          <w:szCs w:val="28"/>
        </w:rPr>
        <w:t>Church Road, Mitcham CR4 3FA</w:t>
      </w:r>
    </w:p>
    <w:p w:rsidR="00440EF3" w:rsidRDefault="00440EF3" w:rsidP="00440EF3">
      <w:pPr>
        <w:tabs>
          <w:tab w:val="left" w:pos="454"/>
        </w:tabs>
        <w:spacing w:after="0" w:line="240" w:lineRule="auto"/>
        <w:ind w:left="454" w:right="450"/>
        <w:jc w:val="both"/>
        <w:rPr>
          <w:rFonts w:ascii="Tahoma" w:hAnsi="Tahoma" w:cs="Tahoma"/>
          <w:sz w:val="28"/>
          <w:szCs w:val="28"/>
        </w:rPr>
      </w:pPr>
    </w:p>
    <w:p w:rsidR="00F62924" w:rsidRDefault="00440EF3" w:rsidP="009D17F9">
      <w:pPr>
        <w:tabs>
          <w:tab w:val="left" w:pos="454"/>
        </w:tabs>
        <w:spacing w:after="0" w:line="240" w:lineRule="auto"/>
        <w:ind w:right="450"/>
        <w:jc w:val="both"/>
        <w:rPr>
          <w:rFonts w:ascii="Tahoma" w:hAnsi="Tahoma" w:cs="Tahoma"/>
          <w:sz w:val="28"/>
          <w:szCs w:val="28"/>
        </w:rPr>
      </w:pPr>
      <w:r>
        <w:rPr>
          <w:rFonts w:ascii="Tahoma" w:hAnsi="Tahoma" w:cs="Tahoma"/>
          <w:sz w:val="28"/>
          <w:szCs w:val="28"/>
        </w:rPr>
        <w:t xml:space="preserve">Telephone: </w:t>
      </w:r>
      <w:r w:rsidR="009D17F9">
        <w:rPr>
          <w:rFonts w:ascii="Tahoma" w:hAnsi="Tahoma" w:cs="Tahoma"/>
          <w:sz w:val="28"/>
          <w:szCs w:val="28"/>
        </w:rPr>
        <w:tab/>
      </w:r>
      <w:r w:rsidR="00C577C1">
        <w:rPr>
          <w:rFonts w:ascii="Tahoma" w:hAnsi="Tahoma" w:cs="Tahoma"/>
          <w:sz w:val="28"/>
          <w:szCs w:val="28"/>
        </w:rPr>
        <w:t>020 3397 3119</w:t>
      </w:r>
    </w:p>
    <w:p w:rsidR="00440EF3" w:rsidRDefault="00C577C1" w:rsidP="009D17F9">
      <w:pPr>
        <w:tabs>
          <w:tab w:val="left" w:pos="454"/>
        </w:tabs>
        <w:spacing w:after="0" w:line="240" w:lineRule="auto"/>
        <w:ind w:right="450"/>
        <w:jc w:val="both"/>
        <w:rPr>
          <w:rFonts w:ascii="Tahoma" w:hAnsi="Tahoma" w:cs="Tahoma"/>
          <w:sz w:val="28"/>
          <w:szCs w:val="28"/>
        </w:rPr>
      </w:pPr>
      <w:r>
        <w:rPr>
          <w:rFonts w:ascii="Tahoma" w:hAnsi="Tahoma" w:cs="Tahoma"/>
          <w:sz w:val="28"/>
          <w:szCs w:val="28"/>
        </w:rPr>
        <w:t>Mobile:</w:t>
      </w:r>
      <w:r>
        <w:rPr>
          <w:rFonts w:ascii="Tahoma" w:hAnsi="Tahoma" w:cs="Tahoma"/>
          <w:sz w:val="28"/>
          <w:szCs w:val="28"/>
        </w:rPr>
        <w:tab/>
      </w:r>
      <w:r>
        <w:rPr>
          <w:rFonts w:ascii="Tahoma" w:hAnsi="Tahoma" w:cs="Tahoma"/>
          <w:sz w:val="28"/>
          <w:szCs w:val="28"/>
        </w:rPr>
        <w:tab/>
      </w:r>
      <w:r w:rsidR="00440EF3">
        <w:rPr>
          <w:rFonts w:ascii="Tahoma" w:hAnsi="Tahoma" w:cs="Tahoma"/>
          <w:sz w:val="28"/>
          <w:szCs w:val="28"/>
        </w:rPr>
        <w:t>0744 936 2233</w:t>
      </w:r>
    </w:p>
    <w:p w:rsidR="00440EF3" w:rsidRDefault="00440EF3" w:rsidP="009D17F9">
      <w:pPr>
        <w:tabs>
          <w:tab w:val="left" w:pos="454"/>
        </w:tabs>
        <w:spacing w:after="0" w:line="240" w:lineRule="auto"/>
        <w:ind w:right="450"/>
        <w:jc w:val="both"/>
        <w:rPr>
          <w:rFonts w:ascii="Tahoma" w:hAnsi="Tahoma" w:cs="Tahoma"/>
          <w:sz w:val="28"/>
          <w:szCs w:val="28"/>
        </w:rPr>
      </w:pPr>
      <w:r>
        <w:rPr>
          <w:rFonts w:ascii="Tahoma" w:hAnsi="Tahoma" w:cs="Tahoma"/>
          <w:sz w:val="28"/>
          <w:szCs w:val="28"/>
        </w:rPr>
        <w:t>Email:</w:t>
      </w:r>
      <w:r>
        <w:rPr>
          <w:rFonts w:ascii="Tahoma" w:hAnsi="Tahoma" w:cs="Tahoma"/>
          <w:sz w:val="28"/>
          <w:szCs w:val="28"/>
        </w:rPr>
        <w:tab/>
      </w:r>
      <w:r>
        <w:rPr>
          <w:rFonts w:ascii="Tahoma" w:hAnsi="Tahoma" w:cs="Tahoma"/>
          <w:sz w:val="28"/>
          <w:szCs w:val="28"/>
        </w:rPr>
        <w:tab/>
      </w:r>
      <w:hyperlink r:id="rId8" w:history="1">
        <w:r w:rsidRPr="000E0375">
          <w:rPr>
            <w:rStyle w:val="Hyperlink"/>
            <w:rFonts w:ascii="Tahoma" w:hAnsi="Tahoma" w:cs="Tahoma"/>
            <w:sz w:val="28"/>
            <w:szCs w:val="28"/>
          </w:rPr>
          <w:t>info@mertoncil.org.uk</w:t>
        </w:r>
      </w:hyperlink>
    </w:p>
    <w:p w:rsidR="00440EF3" w:rsidRDefault="00440EF3" w:rsidP="009D17F9">
      <w:pPr>
        <w:tabs>
          <w:tab w:val="left" w:pos="454"/>
        </w:tabs>
        <w:spacing w:after="0" w:line="240" w:lineRule="auto"/>
        <w:ind w:right="450"/>
        <w:jc w:val="both"/>
        <w:rPr>
          <w:rFonts w:ascii="Tahoma" w:hAnsi="Tahoma" w:cs="Tahoma"/>
          <w:sz w:val="28"/>
          <w:szCs w:val="28"/>
        </w:rPr>
      </w:pPr>
      <w:r>
        <w:rPr>
          <w:rFonts w:ascii="Tahoma" w:hAnsi="Tahoma" w:cs="Tahoma"/>
          <w:sz w:val="28"/>
          <w:szCs w:val="28"/>
        </w:rPr>
        <w:t xml:space="preserve">Website: </w:t>
      </w:r>
      <w:r>
        <w:rPr>
          <w:rFonts w:ascii="Tahoma" w:hAnsi="Tahoma" w:cs="Tahoma"/>
          <w:sz w:val="28"/>
          <w:szCs w:val="28"/>
        </w:rPr>
        <w:tab/>
      </w:r>
      <w:r w:rsidR="009D17F9">
        <w:rPr>
          <w:rFonts w:ascii="Tahoma" w:hAnsi="Tahoma" w:cs="Tahoma"/>
          <w:sz w:val="28"/>
          <w:szCs w:val="28"/>
        </w:rPr>
        <w:tab/>
      </w:r>
      <w:hyperlink r:id="rId9" w:history="1">
        <w:r w:rsidRPr="000E0375">
          <w:rPr>
            <w:rStyle w:val="Hyperlink"/>
            <w:rFonts w:ascii="Tahoma" w:hAnsi="Tahoma" w:cs="Tahoma"/>
            <w:sz w:val="28"/>
            <w:szCs w:val="28"/>
          </w:rPr>
          <w:t>www.mertoncil.org.uk</w:t>
        </w:r>
      </w:hyperlink>
    </w:p>
    <w:p w:rsidR="00440EF3" w:rsidRDefault="00440EF3" w:rsidP="009D17F9">
      <w:pPr>
        <w:tabs>
          <w:tab w:val="left" w:pos="454"/>
        </w:tabs>
        <w:spacing w:after="0" w:line="240" w:lineRule="auto"/>
        <w:ind w:right="450"/>
        <w:jc w:val="both"/>
        <w:rPr>
          <w:rFonts w:ascii="Tahoma" w:hAnsi="Tahoma" w:cs="Tahoma"/>
          <w:sz w:val="28"/>
          <w:szCs w:val="28"/>
        </w:rPr>
      </w:pPr>
      <w:r>
        <w:rPr>
          <w:rFonts w:ascii="Tahoma" w:hAnsi="Tahoma" w:cs="Tahoma"/>
          <w:sz w:val="28"/>
          <w:szCs w:val="28"/>
        </w:rPr>
        <w:t xml:space="preserve">Twitter: </w:t>
      </w:r>
      <w:r>
        <w:rPr>
          <w:rFonts w:ascii="Tahoma" w:hAnsi="Tahoma" w:cs="Tahoma"/>
          <w:sz w:val="28"/>
          <w:szCs w:val="28"/>
        </w:rPr>
        <w:tab/>
      </w:r>
      <w:r w:rsidR="009D17F9">
        <w:rPr>
          <w:rFonts w:ascii="Tahoma" w:hAnsi="Tahoma" w:cs="Tahoma"/>
          <w:sz w:val="28"/>
          <w:szCs w:val="28"/>
        </w:rPr>
        <w:tab/>
      </w:r>
      <w:r>
        <w:rPr>
          <w:rFonts w:ascii="Tahoma" w:hAnsi="Tahoma" w:cs="Tahoma"/>
          <w:sz w:val="28"/>
          <w:szCs w:val="28"/>
        </w:rPr>
        <w:t>@</w:t>
      </w:r>
      <w:proofErr w:type="spellStart"/>
      <w:r>
        <w:rPr>
          <w:rFonts w:ascii="Tahoma" w:hAnsi="Tahoma" w:cs="Tahoma"/>
          <w:sz w:val="28"/>
          <w:szCs w:val="28"/>
        </w:rPr>
        <w:t>MertonCIL</w:t>
      </w:r>
      <w:proofErr w:type="spellEnd"/>
    </w:p>
    <w:p w:rsidR="00440EF3" w:rsidRDefault="00440EF3" w:rsidP="009D17F9">
      <w:pPr>
        <w:tabs>
          <w:tab w:val="left" w:pos="454"/>
        </w:tabs>
        <w:spacing w:after="0" w:line="240" w:lineRule="auto"/>
        <w:ind w:right="450"/>
        <w:jc w:val="both"/>
        <w:rPr>
          <w:rFonts w:ascii="Tahoma" w:hAnsi="Tahoma" w:cs="Tahoma"/>
          <w:sz w:val="28"/>
          <w:szCs w:val="28"/>
        </w:rPr>
      </w:pPr>
      <w:proofErr w:type="spellStart"/>
      <w:r>
        <w:rPr>
          <w:rFonts w:ascii="Tahoma" w:hAnsi="Tahoma" w:cs="Tahoma"/>
          <w:sz w:val="28"/>
          <w:szCs w:val="28"/>
        </w:rPr>
        <w:t>Facebook</w:t>
      </w:r>
      <w:proofErr w:type="spellEnd"/>
      <w:r>
        <w:rPr>
          <w:rFonts w:ascii="Tahoma" w:hAnsi="Tahoma" w:cs="Tahoma"/>
          <w:sz w:val="28"/>
          <w:szCs w:val="28"/>
        </w:rPr>
        <w:t xml:space="preserve">: </w:t>
      </w:r>
      <w:r w:rsidR="009D17F9">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Mertoncil</w:t>
      </w:r>
      <w:proofErr w:type="spellEnd"/>
    </w:p>
    <w:p w:rsidR="00440EF3" w:rsidRPr="00440EF3" w:rsidRDefault="00440EF3" w:rsidP="009D17F9">
      <w:pPr>
        <w:tabs>
          <w:tab w:val="left" w:pos="454"/>
        </w:tabs>
        <w:spacing w:after="0" w:line="240" w:lineRule="auto"/>
        <w:ind w:right="450"/>
        <w:jc w:val="both"/>
        <w:rPr>
          <w:rFonts w:ascii="Tahoma" w:hAnsi="Tahoma" w:cs="Tahoma"/>
          <w:sz w:val="28"/>
          <w:szCs w:val="28"/>
        </w:rPr>
      </w:pPr>
      <w:r>
        <w:rPr>
          <w:rFonts w:ascii="Tahoma" w:hAnsi="Tahoma" w:cs="Tahoma"/>
          <w:sz w:val="28"/>
          <w:szCs w:val="28"/>
        </w:rPr>
        <w:t xml:space="preserve">Skype: </w:t>
      </w:r>
      <w:r>
        <w:rPr>
          <w:rFonts w:ascii="Tahoma" w:hAnsi="Tahoma" w:cs="Tahoma"/>
          <w:sz w:val="28"/>
          <w:szCs w:val="28"/>
        </w:rPr>
        <w:tab/>
      </w:r>
      <w:r>
        <w:rPr>
          <w:rFonts w:ascii="Tahoma" w:hAnsi="Tahoma" w:cs="Tahoma"/>
          <w:sz w:val="28"/>
          <w:szCs w:val="28"/>
        </w:rPr>
        <w:tab/>
        <w:t>Merton.cil</w:t>
      </w:r>
    </w:p>
    <w:p w:rsidR="00440EF3" w:rsidRDefault="00440EF3" w:rsidP="00440EF3">
      <w:pPr>
        <w:tabs>
          <w:tab w:val="left" w:pos="454"/>
        </w:tabs>
        <w:spacing w:after="0" w:line="240" w:lineRule="auto"/>
        <w:ind w:left="454" w:right="450"/>
        <w:jc w:val="both"/>
        <w:rPr>
          <w:rFonts w:ascii="Tahoma" w:hAnsi="Tahoma" w:cs="Tahoma"/>
          <w:b/>
          <w:bCs/>
          <w:sz w:val="28"/>
          <w:szCs w:val="28"/>
        </w:rPr>
      </w:pPr>
    </w:p>
    <w:p w:rsidR="0090565A" w:rsidRPr="00440EF3" w:rsidRDefault="0090565A" w:rsidP="009D17F9">
      <w:pPr>
        <w:tabs>
          <w:tab w:val="left" w:pos="454"/>
        </w:tabs>
        <w:spacing w:after="0" w:line="240" w:lineRule="auto"/>
        <w:ind w:right="450"/>
        <w:jc w:val="both"/>
        <w:rPr>
          <w:rFonts w:ascii="Tahoma" w:hAnsi="Tahoma" w:cs="Tahoma"/>
          <w:b/>
          <w:bCs/>
          <w:sz w:val="28"/>
          <w:szCs w:val="28"/>
        </w:rPr>
      </w:pPr>
      <w:r w:rsidRPr="00440EF3">
        <w:rPr>
          <w:rFonts w:ascii="Tahoma" w:hAnsi="Tahoma" w:cs="Tahoma"/>
          <w:b/>
          <w:bCs/>
          <w:sz w:val="28"/>
          <w:szCs w:val="28"/>
        </w:rPr>
        <w:t>Registered Company number</w:t>
      </w:r>
      <w:r w:rsidR="00466675">
        <w:rPr>
          <w:rFonts w:ascii="Tahoma" w:hAnsi="Tahoma" w:cs="Tahoma"/>
          <w:b/>
          <w:bCs/>
          <w:sz w:val="28"/>
          <w:szCs w:val="28"/>
        </w:rPr>
        <w:tab/>
      </w:r>
      <w:r w:rsidR="00466675" w:rsidRPr="00440EF3">
        <w:rPr>
          <w:rFonts w:ascii="Tahoma" w:hAnsi="Tahoma" w:cs="Tahoma"/>
          <w:b/>
          <w:bCs/>
          <w:sz w:val="28"/>
          <w:szCs w:val="28"/>
        </w:rPr>
        <w:t>Registered Charity number</w:t>
      </w:r>
    </w:p>
    <w:p w:rsidR="0090565A" w:rsidRPr="00440EF3" w:rsidRDefault="0090565A" w:rsidP="009D17F9">
      <w:pPr>
        <w:tabs>
          <w:tab w:val="left" w:pos="454"/>
        </w:tabs>
        <w:spacing w:after="0" w:line="240" w:lineRule="auto"/>
        <w:ind w:right="450"/>
        <w:jc w:val="both"/>
        <w:rPr>
          <w:rFonts w:ascii="Tahoma" w:hAnsi="Tahoma" w:cs="Tahoma"/>
          <w:sz w:val="28"/>
          <w:szCs w:val="28"/>
        </w:rPr>
      </w:pPr>
      <w:r w:rsidRPr="00440EF3">
        <w:rPr>
          <w:rFonts w:ascii="Tahoma" w:hAnsi="Tahoma" w:cs="Tahoma"/>
          <w:sz w:val="28"/>
          <w:szCs w:val="28"/>
        </w:rPr>
        <w:t>7645926 (England and Wales)</w:t>
      </w:r>
      <w:r w:rsidR="00466675">
        <w:rPr>
          <w:rFonts w:ascii="Tahoma" w:hAnsi="Tahoma" w:cs="Tahoma"/>
          <w:sz w:val="28"/>
          <w:szCs w:val="28"/>
        </w:rPr>
        <w:tab/>
      </w:r>
      <w:r w:rsidR="00440EF3" w:rsidRPr="00440EF3">
        <w:rPr>
          <w:rFonts w:ascii="Tahoma" w:hAnsi="Tahoma" w:cs="Tahoma"/>
          <w:sz w:val="28"/>
          <w:szCs w:val="28"/>
        </w:rPr>
        <w:t>1152825 (since 11 July 2013)</w:t>
      </w:r>
    </w:p>
    <w:p w:rsidR="0090565A" w:rsidRPr="00466675" w:rsidRDefault="0090565A" w:rsidP="00440EF3">
      <w:pPr>
        <w:tabs>
          <w:tab w:val="left" w:pos="454"/>
        </w:tabs>
        <w:spacing w:after="0" w:line="240" w:lineRule="auto"/>
        <w:ind w:left="454" w:right="450"/>
        <w:rPr>
          <w:rFonts w:ascii="Tahoma" w:hAnsi="Tahoma" w:cs="Tahoma"/>
          <w:sz w:val="24"/>
          <w:szCs w:val="28"/>
        </w:rPr>
      </w:pPr>
    </w:p>
    <w:p w:rsidR="00C577C1" w:rsidRDefault="00C577C1" w:rsidP="00C577C1">
      <w:pPr>
        <w:rPr>
          <w:rFonts w:ascii="Tahoma" w:hAnsi="Tahoma" w:cs="Tahoma"/>
          <w:b/>
          <w:sz w:val="32"/>
        </w:rPr>
      </w:pPr>
      <w:r>
        <w:rPr>
          <w:rFonts w:ascii="Tahoma" w:hAnsi="Tahoma" w:cs="Tahoma"/>
          <w:b/>
          <w:sz w:val="32"/>
        </w:rPr>
        <w:t>Chair</w:t>
      </w:r>
      <w:r w:rsidRPr="004E39B0">
        <w:rPr>
          <w:rFonts w:ascii="Tahoma" w:hAnsi="Tahoma" w:cs="Tahoma"/>
          <w:b/>
          <w:sz w:val="32"/>
        </w:rPr>
        <w:t>’s Report</w:t>
      </w:r>
    </w:p>
    <w:p w:rsidR="001E32C1" w:rsidRDefault="001E32C1" w:rsidP="003C3E2F">
      <w:pPr>
        <w:widowControl w:val="0"/>
        <w:autoSpaceDE w:val="0"/>
        <w:autoSpaceDN w:val="0"/>
        <w:adjustRightInd w:val="0"/>
        <w:spacing w:after="0" w:line="240" w:lineRule="auto"/>
        <w:rPr>
          <w:rFonts w:ascii="Tahoma" w:hAnsi="Tahoma" w:cs="Tahoma"/>
          <w:noProof/>
          <w:sz w:val="24"/>
          <w:szCs w:val="24"/>
        </w:rPr>
      </w:pPr>
      <w:r>
        <w:rPr>
          <w:rFonts w:ascii="Tahoma" w:hAnsi="Tahoma" w:cs="Tahoma"/>
          <w:noProof/>
          <w:sz w:val="24"/>
          <w:szCs w:val="24"/>
        </w:rPr>
        <w:t>Picture 1: Roy Benjamin and</w:t>
      </w:r>
      <w:r w:rsidR="003C3E2F" w:rsidRPr="003C3E2F">
        <w:rPr>
          <w:rFonts w:ascii="Tahoma" w:hAnsi="Tahoma" w:cs="Tahoma"/>
          <w:noProof/>
          <w:sz w:val="24"/>
          <w:szCs w:val="24"/>
        </w:rPr>
        <w:t xml:space="preserve"> Sarah Henley at </w:t>
      </w:r>
    </w:p>
    <w:p w:rsidR="003C3E2F" w:rsidRPr="001E32C1" w:rsidRDefault="003C3E2F" w:rsidP="003C3E2F">
      <w:pPr>
        <w:widowControl w:val="0"/>
        <w:autoSpaceDE w:val="0"/>
        <w:autoSpaceDN w:val="0"/>
        <w:adjustRightInd w:val="0"/>
        <w:spacing w:after="0" w:line="240" w:lineRule="auto"/>
        <w:rPr>
          <w:rFonts w:ascii="Tahoma" w:hAnsi="Tahoma" w:cs="Tahoma"/>
          <w:noProof/>
          <w:sz w:val="24"/>
          <w:szCs w:val="24"/>
        </w:rPr>
      </w:pPr>
      <w:r w:rsidRPr="003C3E2F">
        <w:rPr>
          <w:rFonts w:ascii="Tahoma" w:hAnsi="Tahoma" w:cs="Tahoma"/>
          <w:noProof/>
          <w:sz w:val="24"/>
          <w:szCs w:val="24"/>
        </w:rPr>
        <w:t>Mitcham Carnival June 2013</w:t>
      </w:r>
    </w:p>
    <w:p w:rsidR="00C577C1" w:rsidRDefault="00C577C1" w:rsidP="00C577C1">
      <w:pPr>
        <w:keepNext/>
        <w:widowControl w:val="0"/>
        <w:autoSpaceDE w:val="0"/>
        <w:autoSpaceDN w:val="0"/>
        <w:adjustRightInd w:val="0"/>
        <w:spacing w:after="0" w:line="240" w:lineRule="auto"/>
      </w:pPr>
    </w:p>
    <w:p w:rsidR="00C577C1" w:rsidRPr="003C3E2F" w:rsidRDefault="00C577C1" w:rsidP="003C3E2F">
      <w:pPr>
        <w:pStyle w:val="Caption"/>
        <w:rPr>
          <w:b w:val="0"/>
        </w:rPr>
      </w:pPr>
      <w:r w:rsidRPr="003C3E2F">
        <w:rPr>
          <w:rFonts w:ascii="Tahoma" w:hAnsi="Tahoma" w:cs="Tahoma"/>
          <w:b w:val="0"/>
          <w:color w:val="000000"/>
          <w:sz w:val="28"/>
          <w:szCs w:val="28"/>
        </w:rPr>
        <w:t xml:space="preserve">I can't believe it's a year </w:t>
      </w:r>
      <w:proofErr w:type="gramStart"/>
      <w:r w:rsidRPr="003C3E2F">
        <w:rPr>
          <w:rFonts w:ascii="Tahoma" w:hAnsi="Tahoma" w:cs="Tahoma"/>
          <w:b w:val="0"/>
          <w:color w:val="000000"/>
          <w:sz w:val="28"/>
          <w:szCs w:val="28"/>
        </w:rPr>
        <w:t>since  last</w:t>
      </w:r>
      <w:proofErr w:type="gramEnd"/>
      <w:r w:rsidRPr="003C3E2F">
        <w:rPr>
          <w:rFonts w:ascii="Tahoma" w:hAnsi="Tahoma" w:cs="Tahoma"/>
          <w:b w:val="0"/>
          <w:color w:val="000000"/>
          <w:sz w:val="28"/>
          <w:szCs w:val="28"/>
        </w:rPr>
        <w:t xml:space="preserve"> I undertook this task. This year has been both busy and productive as you will see from the following content in this report.</w:t>
      </w:r>
    </w:p>
    <w:p w:rsidR="003C3E2F" w:rsidRDefault="00C577C1" w:rsidP="00C577C1">
      <w:pPr>
        <w:widowControl w:val="0"/>
        <w:autoSpaceDE w:val="0"/>
        <w:autoSpaceDN w:val="0"/>
        <w:adjustRightInd w:val="0"/>
        <w:spacing w:after="0" w:line="240" w:lineRule="auto"/>
        <w:rPr>
          <w:rFonts w:ascii="Tahoma" w:hAnsi="Tahoma" w:cs="Tahoma"/>
          <w:color w:val="000000"/>
          <w:sz w:val="28"/>
          <w:szCs w:val="28"/>
        </w:rPr>
      </w:pPr>
      <w:r w:rsidRPr="002256E8">
        <w:rPr>
          <w:rFonts w:ascii="Tahoma" w:hAnsi="Tahoma" w:cs="Tahoma"/>
          <w:color w:val="000000"/>
          <w:sz w:val="28"/>
          <w:szCs w:val="28"/>
        </w:rPr>
        <w:t>Given the current economic circumstances</w:t>
      </w:r>
      <w:r w:rsidR="001E32C1">
        <w:rPr>
          <w:rFonts w:ascii="Tahoma" w:hAnsi="Tahoma" w:cs="Tahoma"/>
          <w:color w:val="000000"/>
          <w:sz w:val="28"/>
          <w:szCs w:val="28"/>
        </w:rPr>
        <w:t>,</w:t>
      </w:r>
      <w:r w:rsidRPr="002256E8">
        <w:rPr>
          <w:rFonts w:ascii="Tahoma" w:hAnsi="Tahoma" w:cs="Tahoma"/>
          <w:color w:val="000000"/>
          <w:sz w:val="28"/>
          <w:szCs w:val="28"/>
        </w:rPr>
        <w:t xml:space="preserve"> it is a credit to the hard work of staff that our income has grown </w:t>
      </w:r>
    </w:p>
    <w:p w:rsidR="00C577C1" w:rsidRPr="002256E8" w:rsidRDefault="00C577C1" w:rsidP="00C577C1">
      <w:pPr>
        <w:widowControl w:val="0"/>
        <w:autoSpaceDE w:val="0"/>
        <w:autoSpaceDN w:val="0"/>
        <w:adjustRightInd w:val="0"/>
        <w:spacing w:after="0" w:line="240" w:lineRule="auto"/>
        <w:rPr>
          <w:rFonts w:ascii="Tahoma" w:hAnsi="Tahoma" w:cs="Tahoma"/>
          <w:color w:val="000000"/>
          <w:sz w:val="28"/>
          <w:szCs w:val="28"/>
        </w:rPr>
      </w:pPr>
      <w:proofErr w:type="gramStart"/>
      <w:r>
        <w:rPr>
          <w:rFonts w:ascii="Tahoma" w:hAnsi="Tahoma" w:cs="Tahoma"/>
          <w:color w:val="000000"/>
          <w:sz w:val="28"/>
          <w:szCs w:val="28"/>
        </w:rPr>
        <w:t>substantially</w:t>
      </w:r>
      <w:proofErr w:type="gramEnd"/>
      <w:r w:rsidRPr="002256E8">
        <w:rPr>
          <w:rFonts w:ascii="Tahoma" w:hAnsi="Tahoma" w:cs="Tahoma"/>
          <w:color w:val="000000"/>
          <w:sz w:val="28"/>
          <w:szCs w:val="28"/>
        </w:rPr>
        <w:t xml:space="preserve"> which has enabled the CIL to establish our advocacy and specialis</w:t>
      </w:r>
      <w:r w:rsidR="00F04F42">
        <w:rPr>
          <w:rFonts w:ascii="Tahoma" w:hAnsi="Tahoma" w:cs="Tahoma"/>
          <w:color w:val="000000"/>
          <w:sz w:val="28"/>
          <w:szCs w:val="28"/>
        </w:rPr>
        <w:t>t advice services (see pages 8-11)</w:t>
      </w:r>
      <w:r w:rsidRPr="002256E8">
        <w:rPr>
          <w:rFonts w:ascii="Tahoma" w:hAnsi="Tahoma" w:cs="Tahoma"/>
          <w:color w:val="000000"/>
          <w:sz w:val="28"/>
          <w:szCs w:val="28"/>
        </w:rPr>
        <w:t xml:space="preserve"> and for this we are grateful to our growing list of donors.</w:t>
      </w:r>
    </w:p>
    <w:p w:rsidR="00C577C1" w:rsidRPr="002256E8" w:rsidRDefault="00C577C1" w:rsidP="00C577C1">
      <w:pPr>
        <w:widowControl w:val="0"/>
        <w:autoSpaceDE w:val="0"/>
        <w:autoSpaceDN w:val="0"/>
        <w:adjustRightInd w:val="0"/>
        <w:spacing w:after="0" w:line="240" w:lineRule="auto"/>
        <w:rPr>
          <w:rFonts w:ascii="Tahoma" w:hAnsi="Tahoma" w:cs="Tahoma"/>
          <w:color w:val="000000"/>
          <w:sz w:val="28"/>
          <w:szCs w:val="28"/>
        </w:rPr>
      </w:pPr>
    </w:p>
    <w:p w:rsidR="00C577C1" w:rsidRPr="002256E8" w:rsidRDefault="00C577C1" w:rsidP="00C577C1">
      <w:pPr>
        <w:widowControl w:val="0"/>
        <w:autoSpaceDE w:val="0"/>
        <w:autoSpaceDN w:val="0"/>
        <w:adjustRightInd w:val="0"/>
        <w:spacing w:after="0" w:line="240" w:lineRule="auto"/>
        <w:rPr>
          <w:rFonts w:ascii="Tahoma" w:hAnsi="Tahoma" w:cs="Tahoma"/>
          <w:color w:val="000000"/>
          <w:sz w:val="28"/>
          <w:szCs w:val="28"/>
        </w:rPr>
      </w:pPr>
      <w:r w:rsidRPr="002256E8">
        <w:rPr>
          <w:rFonts w:ascii="Tahoma" w:hAnsi="Tahoma" w:cs="Tahoma"/>
          <w:color w:val="000000"/>
          <w:sz w:val="28"/>
          <w:szCs w:val="28"/>
        </w:rPr>
        <w:t xml:space="preserve">This year has also seen us grow our membership to over 100 </w:t>
      </w:r>
      <w:r>
        <w:rPr>
          <w:rFonts w:ascii="Tahoma" w:hAnsi="Tahoma" w:cs="Tahoma"/>
          <w:color w:val="000000"/>
          <w:sz w:val="28"/>
          <w:szCs w:val="28"/>
        </w:rPr>
        <w:t xml:space="preserve">members and our newsletter </w:t>
      </w:r>
      <w:r w:rsidR="001E32C1">
        <w:rPr>
          <w:rFonts w:ascii="Tahoma" w:hAnsi="Tahoma" w:cs="Tahoma"/>
          <w:color w:val="000000"/>
          <w:sz w:val="28"/>
          <w:szCs w:val="28"/>
        </w:rPr>
        <w:t>‘</w:t>
      </w:r>
      <w:r>
        <w:rPr>
          <w:rFonts w:ascii="Tahoma" w:hAnsi="Tahoma" w:cs="Tahoma"/>
          <w:color w:val="000000"/>
          <w:sz w:val="28"/>
          <w:szCs w:val="28"/>
        </w:rPr>
        <w:t>CIL M</w:t>
      </w:r>
      <w:r w:rsidRPr="002256E8">
        <w:rPr>
          <w:rFonts w:ascii="Tahoma" w:hAnsi="Tahoma" w:cs="Tahoma"/>
          <w:color w:val="000000"/>
          <w:sz w:val="28"/>
          <w:szCs w:val="28"/>
        </w:rPr>
        <w:t>atters</w:t>
      </w:r>
      <w:r w:rsidR="001E32C1">
        <w:rPr>
          <w:rFonts w:ascii="Tahoma" w:hAnsi="Tahoma" w:cs="Tahoma"/>
          <w:color w:val="000000"/>
          <w:sz w:val="28"/>
          <w:szCs w:val="28"/>
        </w:rPr>
        <w:t>’</w:t>
      </w:r>
      <w:r w:rsidRPr="002256E8">
        <w:rPr>
          <w:rFonts w:ascii="Tahoma" w:hAnsi="Tahoma" w:cs="Tahoma"/>
          <w:color w:val="000000"/>
          <w:sz w:val="28"/>
          <w:szCs w:val="28"/>
        </w:rPr>
        <w:t xml:space="preserve"> is c</w:t>
      </w:r>
      <w:r>
        <w:rPr>
          <w:rFonts w:ascii="Tahoma" w:hAnsi="Tahoma" w:cs="Tahoma"/>
          <w:color w:val="000000"/>
          <w:sz w:val="28"/>
          <w:szCs w:val="28"/>
        </w:rPr>
        <w:t>irculated to over 300 people.</w:t>
      </w:r>
    </w:p>
    <w:p w:rsidR="00C577C1" w:rsidRPr="002256E8" w:rsidRDefault="00C577C1" w:rsidP="00C577C1">
      <w:pPr>
        <w:widowControl w:val="0"/>
        <w:autoSpaceDE w:val="0"/>
        <w:autoSpaceDN w:val="0"/>
        <w:adjustRightInd w:val="0"/>
        <w:spacing w:after="0" w:line="240" w:lineRule="auto"/>
        <w:rPr>
          <w:rFonts w:ascii="Tahoma" w:hAnsi="Tahoma" w:cs="Tahoma"/>
          <w:color w:val="000000"/>
          <w:sz w:val="28"/>
          <w:szCs w:val="28"/>
        </w:rPr>
      </w:pPr>
    </w:p>
    <w:p w:rsidR="00C577C1" w:rsidRPr="002256E8" w:rsidRDefault="00C577C1" w:rsidP="00C577C1">
      <w:pPr>
        <w:widowControl w:val="0"/>
        <w:autoSpaceDE w:val="0"/>
        <w:autoSpaceDN w:val="0"/>
        <w:adjustRightInd w:val="0"/>
        <w:spacing w:after="0" w:line="240" w:lineRule="auto"/>
        <w:rPr>
          <w:rFonts w:ascii="Tahoma" w:hAnsi="Tahoma" w:cs="Tahoma"/>
          <w:color w:val="000000"/>
          <w:sz w:val="28"/>
          <w:szCs w:val="28"/>
        </w:rPr>
      </w:pPr>
      <w:r w:rsidRPr="002256E8">
        <w:rPr>
          <w:rFonts w:ascii="Tahoma" w:hAnsi="Tahoma" w:cs="Tahoma"/>
          <w:color w:val="000000"/>
          <w:sz w:val="28"/>
          <w:szCs w:val="28"/>
        </w:rPr>
        <w:t>As a disabled persons organisation we must never forget that we are here to meet the needs and aspirations of disabled people in Merton and</w:t>
      </w:r>
      <w:r w:rsidR="001E32C1">
        <w:rPr>
          <w:rFonts w:ascii="Tahoma" w:hAnsi="Tahoma" w:cs="Tahoma"/>
          <w:color w:val="000000"/>
          <w:sz w:val="28"/>
          <w:szCs w:val="28"/>
        </w:rPr>
        <w:t>,</w:t>
      </w:r>
      <w:r w:rsidRPr="002256E8">
        <w:rPr>
          <w:rFonts w:ascii="Tahoma" w:hAnsi="Tahoma" w:cs="Tahoma"/>
          <w:color w:val="000000"/>
          <w:sz w:val="28"/>
          <w:szCs w:val="28"/>
        </w:rPr>
        <w:t xml:space="preserve"> to this end</w:t>
      </w:r>
      <w:r w:rsidR="001E32C1">
        <w:rPr>
          <w:rFonts w:ascii="Tahoma" w:hAnsi="Tahoma" w:cs="Tahoma"/>
          <w:color w:val="000000"/>
          <w:sz w:val="28"/>
          <w:szCs w:val="28"/>
        </w:rPr>
        <w:t>, we held a ‘Have Your S</w:t>
      </w:r>
      <w:r w:rsidRPr="002256E8">
        <w:rPr>
          <w:rFonts w:ascii="Tahoma" w:hAnsi="Tahoma" w:cs="Tahoma"/>
          <w:color w:val="000000"/>
          <w:sz w:val="28"/>
          <w:szCs w:val="28"/>
        </w:rPr>
        <w:t>ay</w:t>
      </w:r>
      <w:r w:rsidR="001E32C1">
        <w:rPr>
          <w:rFonts w:ascii="Tahoma" w:hAnsi="Tahoma" w:cs="Tahoma"/>
          <w:color w:val="000000"/>
          <w:sz w:val="28"/>
          <w:szCs w:val="28"/>
        </w:rPr>
        <w:t>’</w:t>
      </w:r>
      <w:r>
        <w:rPr>
          <w:rFonts w:ascii="Tahoma" w:hAnsi="Tahoma" w:cs="Tahoma"/>
          <w:color w:val="000000"/>
          <w:sz w:val="28"/>
          <w:szCs w:val="28"/>
        </w:rPr>
        <w:t xml:space="preserve"> event </w:t>
      </w:r>
      <w:r w:rsidRPr="002256E8">
        <w:rPr>
          <w:rFonts w:ascii="Tahoma" w:hAnsi="Tahoma" w:cs="Tahoma"/>
          <w:color w:val="000000"/>
          <w:sz w:val="28"/>
          <w:szCs w:val="28"/>
        </w:rPr>
        <w:t xml:space="preserve">last </w:t>
      </w:r>
      <w:r w:rsidR="001E32C1">
        <w:rPr>
          <w:rFonts w:ascii="Tahoma" w:hAnsi="Tahoma" w:cs="Tahoma"/>
          <w:color w:val="000000"/>
          <w:sz w:val="28"/>
          <w:szCs w:val="28"/>
        </w:rPr>
        <w:t>November</w:t>
      </w:r>
      <w:r w:rsidRPr="002256E8">
        <w:rPr>
          <w:rFonts w:ascii="Tahoma" w:hAnsi="Tahoma" w:cs="Tahoma"/>
          <w:color w:val="000000"/>
          <w:sz w:val="28"/>
          <w:szCs w:val="28"/>
        </w:rPr>
        <w:t xml:space="preserve"> and have recently started a </w:t>
      </w:r>
      <w:r>
        <w:rPr>
          <w:rFonts w:ascii="Tahoma" w:hAnsi="Tahoma" w:cs="Tahoma"/>
          <w:color w:val="000000"/>
          <w:sz w:val="28"/>
          <w:szCs w:val="28"/>
        </w:rPr>
        <w:t>regular</w:t>
      </w:r>
      <w:r w:rsidRPr="002256E8">
        <w:rPr>
          <w:rFonts w:ascii="Tahoma" w:hAnsi="Tahoma" w:cs="Tahoma"/>
          <w:color w:val="000000"/>
          <w:sz w:val="28"/>
          <w:szCs w:val="28"/>
        </w:rPr>
        <w:t xml:space="preserve"> members </w:t>
      </w:r>
      <w:r>
        <w:rPr>
          <w:rFonts w:ascii="Tahoma" w:hAnsi="Tahoma" w:cs="Tahoma"/>
          <w:color w:val="000000"/>
          <w:sz w:val="28"/>
          <w:szCs w:val="28"/>
        </w:rPr>
        <w:t>group</w:t>
      </w:r>
      <w:r w:rsidRPr="002256E8">
        <w:rPr>
          <w:rFonts w:ascii="Tahoma" w:hAnsi="Tahoma" w:cs="Tahoma"/>
          <w:color w:val="000000"/>
          <w:sz w:val="28"/>
          <w:szCs w:val="28"/>
        </w:rPr>
        <w:t>.</w:t>
      </w:r>
    </w:p>
    <w:p w:rsidR="00C577C1" w:rsidRPr="002256E8" w:rsidRDefault="00C577C1" w:rsidP="00C577C1">
      <w:pPr>
        <w:widowControl w:val="0"/>
        <w:autoSpaceDE w:val="0"/>
        <w:autoSpaceDN w:val="0"/>
        <w:adjustRightInd w:val="0"/>
        <w:spacing w:after="0" w:line="240" w:lineRule="auto"/>
        <w:rPr>
          <w:rFonts w:ascii="Tahoma" w:hAnsi="Tahoma" w:cs="Tahoma"/>
          <w:color w:val="000000"/>
          <w:sz w:val="28"/>
          <w:szCs w:val="28"/>
        </w:rPr>
      </w:pPr>
    </w:p>
    <w:p w:rsidR="00C577C1" w:rsidRPr="002256E8" w:rsidRDefault="00C577C1" w:rsidP="00C577C1">
      <w:pPr>
        <w:widowControl w:val="0"/>
        <w:autoSpaceDE w:val="0"/>
        <w:autoSpaceDN w:val="0"/>
        <w:adjustRightInd w:val="0"/>
        <w:spacing w:after="0" w:line="240" w:lineRule="auto"/>
        <w:rPr>
          <w:rFonts w:ascii="Tahoma" w:hAnsi="Tahoma" w:cs="Tahoma"/>
          <w:color w:val="000000"/>
          <w:sz w:val="28"/>
          <w:szCs w:val="28"/>
        </w:rPr>
      </w:pPr>
      <w:r w:rsidRPr="002256E8">
        <w:rPr>
          <w:rFonts w:ascii="Tahoma" w:hAnsi="Tahoma" w:cs="Tahoma"/>
          <w:color w:val="000000"/>
          <w:sz w:val="28"/>
          <w:szCs w:val="28"/>
        </w:rPr>
        <w:t>It is very clear from our monitoring that our services are highly valued</w:t>
      </w:r>
      <w:r w:rsidR="001E32C1">
        <w:rPr>
          <w:rFonts w:ascii="Tahoma" w:hAnsi="Tahoma" w:cs="Tahoma"/>
          <w:color w:val="000000"/>
          <w:sz w:val="28"/>
          <w:szCs w:val="28"/>
        </w:rPr>
        <w:t>,</w:t>
      </w:r>
      <w:r w:rsidRPr="002256E8">
        <w:rPr>
          <w:rFonts w:ascii="Tahoma" w:hAnsi="Tahoma" w:cs="Tahoma"/>
          <w:color w:val="000000"/>
          <w:sz w:val="28"/>
          <w:szCs w:val="28"/>
        </w:rPr>
        <w:t xml:space="preserve"> and we will have to work even harder in the coming year in order to sustain our success.</w:t>
      </w:r>
    </w:p>
    <w:p w:rsidR="00C577C1" w:rsidRPr="002256E8" w:rsidRDefault="00C577C1" w:rsidP="00C577C1">
      <w:pPr>
        <w:widowControl w:val="0"/>
        <w:autoSpaceDE w:val="0"/>
        <w:autoSpaceDN w:val="0"/>
        <w:adjustRightInd w:val="0"/>
        <w:spacing w:after="0" w:line="240" w:lineRule="auto"/>
        <w:rPr>
          <w:rFonts w:ascii="Tahoma" w:hAnsi="Tahoma" w:cs="Tahoma"/>
          <w:color w:val="000000"/>
          <w:sz w:val="28"/>
          <w:szCs w:val="28"/>
        </w:rPr>
      </w:pPr>
    </w:p>
    <w:p w:rsidR="00C577C1" w:rsidRDefault="00C577C1" w:rsidP="00C577C1">
      <w:pPr>
        <w:widowControl w:val="0"/>
        <w:autoSpaceDE w:val="0"/>
        <w:autoSpaceDN w:val="0"/>
        <w:adjustRightInd w:val="0"/>
        <w:spacing w:after="0" w:line="240" w:lineRule="auto"/>
        <w:rPr>
          <w:rFonts w:ascii="Tahoma" w:hAnsi="Tahoma" w:cs="Tahoma"/>
          <w:color w:val="000000"/>
          <w:sz w:val="28"/>
          <w:szCs w:val="28"/>
        </w:rPr>
      </w:pPr>
      <w:r w:rsidRPr="002256E8">
        <w:rPr>
          <w:rFonts w:ascii="Tahoma" w:hAnsi="Tahoma" w:cs="Tahoma"/>
          <w:color w:val="000000"/>
          <w:sz w:val="28"/>
          <w:szCs w:val="28"/>
        </w:rPr>
        <w:t>May I take this opportunity of thanking volunteers, staff and trustees for their contribut</w:t>
      </w:r>
      <w:r>
        <w:rPr>
          <w:rFonts w:ascii="Tahoma" w:hAnsi="Tahoma" w:cs="Tahoma"/>
          <w:color w:val="000000"/>
          <w:sz w:val="28"/>
          <w:szCs w:val="28"/>
        </w:rPr>
        <w:t>ion to our growth this year, as</w:t>
      </w:r>
      <w:r w:rsidRPr="002256E8">
        <w:rPr>
          <w:rFonts w:ascii="Tahoma" w:hAnsi="Tahoma" w:cs="Tahoma"/>
          <w:color w:val="000000"/>
          <w:sz w:val="28"/>
          <w:szCs w:val="28"/>
        </w:rPr>
        <w:t xml:space="preserve"> without their hard work and dedication none of this would have </w:t>
      </w:r>
      <w:proofErr w:type="gramStart"/>
      <w:r w:rsidRPr="002256E8">
        <w:rPr>
          <w:rFonts w:ascii="Tahoma" w:hAnsi="Tahoma" w:cs="Tahoma"/>
          <w:color w:val="000000"/>
          <w:sz w:val="28"/>
          <w:szCs w:val="28"/>
        </w:rPr>
        <w:t>happened.</w:t>
      </w:r>
      <w:proofErr w:type="gramEnd"/>
    </w:p>
    <w:p w:rsidR="00C577C1" w:rsidRDefault="00C577C1" w:rsidP="00C577C1">
      <w:pPr>
        <w:widowControl w:val="0"/>
        <w:autoSpaceDE w:val="0"/>
        <w:autoSpaceDN w:val="0"/>
        <w:adjustRightInd w:val="0"/>
        <w:spacing w:after="0" w:line="240" w:lineRule="auto"/>
        <w:rPr>
          <w:rFonts w:ascii="Tahoma" w:hAnsi="Tahoma" w:cs="Tahoma"/>
          <w:color w:val="000000"/>
          <w:sz w:val="28"/>
          <w:szCs w:val="28"/>
        </w:rPr>
      </w:pPr>
      <w:r>
        <w:rPr>
          <w:noProof/>
          <w:lang w:eastAsia="en-GB"/>
        </w:rPr>
        <w:drawing>
          <wp:inline distT="0" distB="0" distL="0" distR="0">
            <wp:extent cx="1914525" cy="571500"/>
            <wp:effectExtent l="19050" t="0" r="9525" b="0"/>
            <wp:docPr id="4" name="Picture 1" descr="Ro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 signature"/>
                    <pic:cNvPicPr>
                      <a:picLocks noChangeAspect="1" noChangeArrowheads="1"/>
                    </pic:cNvPicPr>
                  </pic:nvPicPr>
                  <pic:blipFill>
                    <a:blip r:embed="rId10" cstate="print"/>
                    <a:srcRect/>
                    <a:stretch>
                      <a:fillRect/>
                    </a:stretch>
                  </pic:blipFill>
                  <pic:spPr bwMode="auto">
                    <a:xfrm>
                      <a:off x="0" y="0"/>
                      <a:ext cx="1914525" cy="571500"/>
                    </a:xfrm>
                    <a:prstGeom prst="rect">
                      <a:avLst/>
                    </a:prstGeom>
                    <a:noFill/>
                    <a:ln w="9525">
                      <a:noFill/>
                      <a:miter lim="800000"/>
                      <a:headEnd/>
                      <a:tailEnd/>
                    </a:ln>
                  </pic:spPr>
                </pic:pic>
              </a:graphicData>
            </a:graphic>
          </wp:inline>
        </w:drawing>
      </w:r>
    </w:p>
    <w:p w:rsidR="00C577C1" w:rsidRDefault="00C577C1" w:rsidP="00511CC3">
      <w:pPr>
        <w:widowControl w:val="0"/>
        <w:autoSpaceDE w:val="0"/>
        <w:autoSpaceDN w:val="0"/>
        <w:adjustRightInd w:val="0"/>
        <w:spacing w:after="0" w:line="240" w:lineRule="auto"/>
        <w:rPr>
          <w:rFonts w:ascii="Tahoma" w:hAnsi="Tahoma" w:cs="Tahoma"/>
          <w:sz w:val="28"/>
        </w:rPr>
      </w:pPr>
      <w:r>
        <w:rPr>
          <w:rFonts w:ascii="Tahoma" w:hAnsi="Tahoma" w:cs="Tahoma"/>
          <w:color w:val="000000"/>
          <w:sz w:val="28"/>
          <w:szCs w:val="28"/>
        </w:rPr>
        <w:t>Roy Benjamin</w:t>
      </w:r>
      <w:r w:rsidR="00511CC3">
        <w:rPr>
          <w:rFonts w:ascii="Tahoma" w:hAnsi="Tahoma" w:cs="Tahoma"/>
          <w:color w:val="000000"/>
          <w:sz w:val="28"/>
          <w:szCs w:val="28"/>
        </w:rPr>
        <w:t xml:space="preserve">, </w:t>
      </w:r>
      <w:r w:rsidRPr="00746AB1">
        <w:rPr>
          <w:rFonts w:ascii="Tahoma" w:hAnsi="Tahoma" w:cs="Tahoma"/>
          <w:sz w:val="28"/>
        </w:rPr>
        <w:t>Chair of Merton CIL</w:t>
      </w:r>
    </w:p>
    <w:p w:rsidR="0042087E" w:rsidRDefault="0042087E" w:rsidP="006A61A3">
      <w:pPr>
        <w:spacing w:after="0" w:line="240" w:lineRule="auto"/>
        <w:rPr>
          <w:rFonts w:ascii="Tahoma" w:hAnsi="Tahoma" w:cs="Tahoma"/>
          <w:b/>
          <w:sz w:val="32"/>
          <w:szCs w:val="28"/>
        </w:rPr>
      </w:pPr>
    </w:p>
    <w:p w:rsidR="0042087E" w:rsidRDefault="0042087E" w:rsidP="006A61A3">
      <w:pPr>
        <w:spacing w:after="0" w:line="240" w:lineRule="auto"/>
        <w:rPr>
          <w:rFonts w:ascii="Tahoma" w:hAnsi="Tahoma" w:cs="Tahoma"/>
          <w:b/>
          <w:sz w:val="32"/>
          <w:szCs w:val="28"/>
        </w:rPr>
      </w:pPr>
    </w:p>
    <w:p w:rsidR="0042087E" w:rsidRDefault="0042087E" w:rsidP="006A61A3">
      <w:pPr>
        <w:spacing w:after="0" w:line="240" w:lineRule="auto"/>
        <w:rPr>
          <w:rFonts w:ascii="Tahoma" w:hAnsi="Tahoma" w:cs="Tahoma"/>
          <w:b/>
          <w:sz w:val="32"/>
          <w:szCs w:val="28"/>
        </w:rPr>
      </w:pPr>
    </w:p>
    <w:p w:rsidR="0042087E" w:rsidRDefault="0042087E" w:rsidP="006A61A3">
      <w:pPr>
        <w:spacing w:after="0" w:line="240" w:lineRule="auto"/>
        <w:rPr>
          <w:rFonts w:ascii="Tahoma" w:hAnsi="Tahoma" w:cs="Tahoma"/>
          <w:b/>
          <w:sz w:val="32"/>
          <w:szCs w:val="28"/>
        </w:rPr>
      </w:pPr>
    </w:p>
    <w:p w:rsidR="0042087E" w:rsidRDefault="0042087E" w:rsidP="006A61A3">
      <w:pPr>
        <w:spacing w:after="0" w:line="240" w:lineRule="auto"/>
        <w:rPr>
          <w:rFonts w:ascii="Tahoma" w:hAnsi="Tahoma" w:cs="Tahoma"/>
          <w:b/>
          <w:sz w:val="32"/>
          <w:szCs w:val="28"/>
        </w:rPr>
      </w:pPr>
    </w:p>
    <w:p w:rsidR="0042087E" w:rsidRDefault="0042087E" w:rsidP="006A61A3">
      <w:pPr>
        <w:spacing w:after="0" w:line="240" w:lineRule="auto"/>
        <w:rPr>
          <w:rFonts w:ascii="Tahoma" w:hAnsi="Tahoma" w:cs="Tahoma"/>
          <w:b/>
          <w:sz w:val="32"/>
          <w:szCs w:val="28"/>
        </w:rPr>
      </w:pPr>
    </w:p>
    <w:p w:rsidR="00CF4E78" w:rsidRPr="004E39B0" w:rsidRDefault="00BE1371" w:rsidP="006A61A3">
      <w:pPr>
        <w:spacing w:after="0" w:line="240" w:lineRule="auto"/>
        <w:rPr>
          <w:rFonts w:ascii="Tahoma" w:hAnsi="Tahoma" w:cs="Tahoma"/>
          <w:b/>
          <w:sz w:val="32"/>
          <w:szCs w:val="28"/>
        </w:rPr>
      </w:pPr>
      <w:r>
        <w:rPr>
          <w:rFonts w:ascii="Tahoma" w:hAnsi="Tahoma" w:cs="Tahoma"/>
          <w:b/>
          <w:sz w:val="32"/>
          <w:szCs w:val="28"/>
        </w:rPr>
        <w:lastRenderedPageBreak/>
        <w:t>Director Profiles</w:t>
      </w:r>
    </w:p>
    <w:p w:rsidR="00CF4E78" w:rsidRDefault="00CF4E78" w:rsidP="00CF4E78">
      <w:pPr>
        <w:spacing w:after="0" w:line="240" w:lineRule="auto"/>
        <w:rPr>
          <w:rFonts w:ascii="Tahoma" w:hAnsi="Tahoma" w:cs="Tahoma"/>
          <w:sz w:val="28"/>
          <w:szCs w:val="28"/>
        </w:rPr>
      </w:pPr>
    </w:p>
    <w:p w:rsidR="00CF4E78" w:rsidRPr="00F62924" w:rsidRDefault="00CF4E78" w:rsidP="00CF4E78">
      <w:pPr>
        <w:spacing w:after="0" w:line="240" w:lineRule="auto"/>
        <w:rPr>
          <w:rFonts w:ascii="Tahoma" w:hAnsi="Tahoma" w:cs="Tahoma"/>
          <w:sz w:val="28"/>
          <w:szCs w:val="28"/>
        </w:rPr>
      </w:pPr>
      <w:r w:rsidRPr="00F62924">
        <w:rPr>
          <w:rFonts w:ascii="Tahoma" w:hAnsi="Tahoma" w:cs="Tahoma"/>
          <w:b/>
          <w:sz w:val="28"/>
          <w:szCs w:val="28"/>
        </w:rPr>
        <w:t>Roy Benjamin</w:t>
      </w:r>
      <w:r w:rsidRPr="00F62924">
        <w:rPr>
          <w:rFonts w:ascii="Tahoma" w:hAnsi="Tahoma" w:cs="Tahoma"/>
          <w:sz w:val="28"/>
          <w:szCs w:val="28"/>
        </w:rPr>
        <w:t xml:space="preserve">, </w:t>
      </w:r>
      <w:r w:rsidRPr="00F62924">
        <w:rPr>
          <w:rFonts w:ascii="Tahoma" w:hAnsi="Tahoma" w:cs="Tahoma"/>
          <w:b/>
          <w:sz w:val="28"/>
          <w:szCs w:val="28"/>
        </w:rPr>
        <w:t>Chair</w:t>
      </w:r>
      <w:r w:rsidRPr="00F62924">
        <w:rPr>
          <w:rFonts w:ascii="Tahoma" w:hAnsi="Tahoma" w:cs="Tahoma"/>
          <w:sz w:val="28"/>
          <w:szCs w:val="28"/>
        </w:rPr>
        <w:t>, has worked in the social care field for longer than he can remember, which is not long these days, and for the last 30 years has been an a</w:t>
      </w:r>
      <w:r w:rsidR="001E32C1">
        <w:rPr>
          <w:rFonts w:ascii="Tahoma" w:hAnsi="Tahoma" w:cs="Tahoma"/>
          <w:sz w:val="28"/>
          <w:szCs w:val="28"/>
        </w:rPr>
        <w:t>rdent campaigner for equalities</w:t>
      </w:r>
    </w:p>
    <w:p w:rsidR="00CF4E78" w:rsidRPr="00F62924" w:rsidRDefault="00CF4E78" w:rsidP="00CF4E78">
      <w:pPr>
        <w:spacing w:after="0" w:line="240" w:lineRule="auto"/>
        <w:rPr>
          <w:rFonts w:ascii="Tahoma" w:hAnsi="Tahoma" w:cs="Tahoma"/>
          <w:sz w:val="28"/>
          <w:szCs w:val="28"/>
        </w:rPr>
      </w:pPr>
    </w:p>
    <w:p w:rsidR="00CF4E78" w:rsidRPr="00F62924" w:rsidRDefault="00CF4E78" w:rsidP="00CF4E78">
      <w:pPr>
        <w:spacing w:after="0" w:line="240" w:lineRule="auto"/>
        <w:rPr>
          <w:rFonts w:ascii="Tahoma" w:hAnsi="Tahoma" w:cs="Tahoma"/>
          <w:sz w:val="28"/>
          <w:szCs w:val="28"/>
        </w:rPr>
      </w:pPr>
      <w:r w:rsidRPr="00F62924">
        <w:rPr>
          <w:rFonts w:ascii="Tahoma" w:hAnsi="Tahoma" w:cs="Tahoma"/>
          <w:b/>
          <w:sz w:val="28"/>
          <w:szCs w:val="28"/>
        </w:rPr>
        <w:t>John Kelly</w:t>
      </w:r>
      <w:r w:rsidRPr="00F62924">
        <w:rPr>
          <w:rFonts w:ascii="Tahoma" w:hAnsi="Tahoma" w:cs="Tahoma"/>
          <w:sz w:val="28"/>
          <w:szCs w:val="28"/>
        </w:rPr>
        <w:t xml:space="preserve">, </w:t>
      </w:r>
      <w:r w:rsidRPr="00F62924">
        <w:rPr>
          <w:rFonts w:ascii="Tahoma" w:hAnsi="Tahoma" w:cs="Tahoma"/>
          <w:b/>
          <w:sz w:val="28"/>
          <w:szCs w:val="28"/>
        </w:rPr>
        <w:t>Vice Chair</w:t>
      </w:r>
      <w:r w:rsidRPr="00F62924">
        <w:rPr>
          <w:rFonts w:ascii="Tahoma" w:hAnsi="Tahoma" w:cs="Tahoma"/>
          <w:sz w:val="28"/>
          <w:szCs w:val="28"/>
        </w:rPr>
        <w:t xml:space="preserve">, has </w:t>
      </w:r>
      <w:r w:rsidR="00F62924">
        <w:rPr>
          <w:rFonts w:ascii="Tahoma" w:hAnsi="Tahoma" w:cs="Tahoma"/>
          <w:sz w:val="28"/>
          <w:szCs w:val="28"/>
        </w:rPr>
        <w:t xml:space="preserve">over </w:t>
      </w:r>
      <w:r w:rsidRPr="00F62924">
        <w:rPr>
          <w:rFonts w:ascii="Tahoma" w:hAnsi="Tahoma" w:cs="Tahoma"/>
          <w:sz w:val="28"/>
          <w:szCs w:val="28"/>
        </w:rPr>
        <w:t xml:space="preserve">20 years experience of working </w:t>
      </w:r>
      <w:r w:rsidR="00F62924">
        <w:rPr>
          <w:rFonts w:ascii="Tahoma" w:hAnsi="Tahoma" w:cs="Tahoma"/>
          <w:sz w:val="28"/>
          <w:szCs w:val="28"/>
        </w:rPr>
        <w:t>in</w:t>
      </w:r>
      <w:r w:rsidRPr="00F62924">
        <w:rPr>
          <w:rFonts w:ascii="Tahoma" w:hAnsi="Tahoma" w:cs="Tahoma"/>
          <w:sz w:val="28"/>
          <w:szCs w:val="28"/>
        </w:rPr>
        <w:t xml:space="preserve"> the disability and independent living movement</w:t>
      </w:r>
      <w:r w:rsidR="00F62924">
        <w:rPr>
          <w:rFonts w:ascii="Tahoma" w:hAnsi="Tahoma" w:cs="Tahoma"/>
          <w:sz w:val="28"/>
          <w:szCs w:val="28"/>
        </w:rPr>
        <w:t>, and is</w:t>
      </w:r>
      <w:r w:rsidR="001E32C1">
        <w:rPr>
          <w:rFonts w:ascii="Tahoma" w:hAnsi="Tahoma" w:cs="Tahoma"/>
          <w:sz w:val="28"/>
          <w:szCs w:val="28"/>
        </w:rPr>
        <w:t xml:space="preserve"> a fantastic musician</w:t>
      </w:r>
    </w:p>
    <w:p w:rsidR="00CF4E78" w:rsidRPr="00F62924" w:rsidRDefault="00CF4E78" w:rsidP="00CF4E78">
      <w:pPr>
        <w:spacing w:after="0" w:line="240" w:lineRule="auto"/>
        <w:rPr>
          <w:rFonts w:ascii="Tahoma" w:hAnsi="Tahoma" w:cs="Tahoma"/>
          <w:b/>
          <w:sz w:val="28"/>
          <w:szCs w:val="28"/>
        </w:rPr>
      </w:pPr>
    </w:p>
    <w:p w:rsidR="00F62924" w:rsidRPr="00F62924" w:rsidRDefault="00F62924" w:rsidP="00F62924">
      <w:pPr>
        <w:pStyle w:val="NormalWeb"/>
        <w:spacing w:before="0" w:beforeAutospacing="0" w:after="0" w:afterAutospacing="0"/>
        <w:rPr>
          <w:rFonts w:ascii="Tahoma" w:hAnsi="Tahoma" w:cs="Tahoma"/>
          <w:sz w:val="28"/>
          <w:szCs w:val="28"/>
        </w:rPr>
      </w:pPr>
      <w:r w:rsidRPr="00F62924">
        <w:rPr>
          <w:rFonts w:ascii="Tahoma" w:hAnsi="Tahoma" w:cs="Tahoma"/>
          <w:b/>
          <w:sz w:val="28"/>
          <w:szCs w:val="28"/>
        </w:rPr>
        <w:t xml:space="preserve">Fiona Ringwood, Treasurer, </w:t>
      </w:r>
      <w:r w:rsidRPr="00F62924">
        <w:rPr>
          <w:rFonts w:ascii="Tahoma" w:hAnsi="Tahoma" w:cs="Tahoma"/>
          <w:sz w:val="28"/>
          <w:szCs w:val="28"/>
        </w:rPr>
        <w:t xml:space="preserve">has 25 years experience in accounting </w:t>
      </w:r>
      <w:r>
        <w:rPr>
          <w:rFonts w:ascii="Tahoma" w:hAnsi="Tahoma" w:cs="Tahoma"/>
          <w:sz w:val="28"/>
          <w:szCs w:val="28"/>
        </w:rPr>
        <w:t xml:space="preserve">and </w:t>
      </w:r>
      <w:proofErr w:type="spellStart"/>
      <w:r>
        <w:rPr>
          <w:rFonts w:ascii="Tahoma" w:hAnsi="Tahoma" w:cs="Tahoma"/>
          <w:sz w:val="28"/>
          <w:szCs w:val="28"/>
        </w:rPr>
        <w:t>bookeeping</w:t>
      </w:r>
      <w:proofErr w:type="spellEnd"/>
      <w:r w:rsidRPr="00F62924">
        <w:rPr>
          <w:rFonts w:ascii="Tahoma" w:hAnsi="Tahoma" w:cs="Tahoma"/>
          <w:sz w:val="28"/>
          <w:szCs w:val="28"/>
        </w:rPr>
        <w:t xml:space="preserve">. Fiona was </w:t>
      </w:r>
      <w:r w:rsidRPr="00F62924">
        <w:rPr>
          <w:rFonts w:ascii="Tahoma" w:hAnsi="Tahoma" w:cs="Tahoma"/>
          <w:bCs/>
          <w:sz w:val="28"/>
          <w:szCs w:val="28"/>
        </w:rPr>
        <w:t>co-opted to the board July 2014</w:t>
      </w:r>
    </w:p>
    <w:p w:rsidR="00CF4E78" w:rsidRPr="00F62924" w:rsidRDefault="00CF4E78" w:rsidP="00CF4E78">
      <w:pPr>
        <w:spacing w:after="0" w:line="240" w:lineRule="auto"/>
        <w:rPr>
          <w:rFonts w:ascii="Tahoma" w:hAnsi="Tahoma" w:cs="Tahoma"/>
          <w:b/>
          <w:sz w:val="28"/>
          <w:szCs w:val="28"/>
        </w:rPr>
      </w:pPr>
    </w:p>
    <w:p w:rsidR="00CF4E78" w:rsidRPr="00F62924" w:rsidRDefault="00CF4E78" w:rsidP="00CF4E78">
      <w:pPr>
        <w:spacing w:after="0" w:line="240" w:lineRule="auto"/>
        <w:rPr>
          <w:rFonts w:ascii="Tahoma" w:hAnsi="Tahoma" w:cs="Tahoma"/>
          <w:sz w:val="28"/>
          <w:szCs w:val="28"/>
        </w:rPr>
      </w:pPr>
      <w:r w:rsidRPr="00F62924">
        <w:rPr>
          <w:rFonts w:ascii="Tahoma" w:hAnsi="Tahoma" w:cs="Tahoma"/>
          <w:b/>
          <w:sz w:val="28"/>
          <w:szCs w:val="28"/>
        </w:rPr>
        <w:t>Claire Benjamin</w:t>
      </w:r>
      <w:r w:rsidRPr="00F62924">
        <w:rPr>
          <w:rFonts w:ascii="Tahoma" w:hAnsi="Tahoma" w:cs="Tahoma"/>
          <w:sz w:val="28"/>
          <w:szCs w:val="28"/>
        </w:rPr>
        <w:t xml:space="preserve"> is a visually impaired mum of 2 disabled children who h</w:t>
      </w:r>
      <w:r w:rsidR="001E32C1">
        <w:rPr>
          <w:rFonts w:ascii="Tahoma" w:hAnsi="Tahoma" w:cs="Tahoma"/>
          <w:sz w:val="28"/>
          <w:szCs w:val="28"/>
        </w:rPr>
        <w:t>as lived in Merton for 15 years</w:t>
      </w:r>
    </w:p>
    <w:p w:rsidR="00CF4E78" w:rsidRPr="00F62924" w:rsidRDefault="00CF4E78" w:rsidP="00CF4E78">
      <w:pPr>
        <w:spacing w:after="0" w:line="240" w:lineRule="auto"/>
        <w:rPr>
          <w:rFonts w:ascii="Tahoma" w:hAnsi="Tahoma" w:cs="Tahoma"/>
          <w:b/>
          <w:sz w:val="28"/>
          <w:szCs w:val="28"/>
        </w:rPr>
      </w:pPr>
    </w:p>
    <w:p w:rsidR="00CF4E78" w:rsidRPr="00F62924" w:rsidRDefault="00CF4E78" w:rsidP="00CF4E78">
      <w:pPr>
        <w:spacing w:after="0" w:line="240" w:lineRule="auto"/>
        <w:rPr>
          <w:rFonts w:ascii="Tahoma" w:hAnsi="Tahoma" w:cs="Tahoma"/>
          <w:sz w:val="28"/>
          <w:szCs w:val="28"/>
        </w:rPr>
      </w:pPr>
      <w:r w:rsidRPr="00F62924">
        <w:rPr>
          <w:rFonts w:ascii="Tahoma" w:hAnsi="Tahoma" w:cs="Tahoma"/>
          <w:b/>
          <w:sz w:val="28"/>
          <w:szCs w:val="28"/>
        </w:rPr>
        <w:t>Martia Bevan</w:t>
      </w:r>
      <w:r w:rsidRPr="00F62924">
        <w:rPr>
          <w:rFonts w:ascii="Tahoma" w:hAnsi="Tahoma" w:cs="Tahoma"/>
          <w:sz w:val="28"/>
          <w:szCs w:val="28"/>
        </w:rPr>
        <w:t xml:space="preserve"> has a background in Psychology, Counselling and Disability support in t</w:t>
      </w:r>
      <w:r w:rsidR="001E32C1">
        <w:rPr>
          <w:rFonts w:ascii="Tahoma" w:hAnsi="Tahoma" w:cs="Tahoma"/>
          <w:sz w:val="28"/>
          <w:szCs w:val="28"/>
        </w:rPr>
        <w:t>he public and voluntary sector</w:t>
      </w:r>
    </w:p>
    <w:p w:rsidR="00CF4E78" w:rsidRPr="00F62924" w:rsidRDefault="00CF4E78" w:rsidP="00CF4E78">
      <w:pPr>
        <w:spacing w:after="0" w:line="240" w:lineRule="auto"/>
        <w:rPr>
          <w:rFonts w:ascii="Tahoma" w:hAnsi="Tahoma" w:cs="Tahoma"/>
          <w:b/>
          <w:sz w:val="28"/>
          <w:szCs w:val="28"/>
        </w:rPr>
      </w:pPr>
    </w:p>
    <w:p w:rsidR="00F62924" w:rsidRPr="00F62924" w:rsidRDefault="00F62924" w:rsidP="00F62924">
      <w:pPr>
        <w:spacing w:after="0" w:line="240" w:lineRule="auto"/>
        <w:rPr>
          <w:rFonts w:ascii="Tahoma" w:hAnsi="Tahoma" w:cs="Tahoma"/>
          <w:sz w:val="28"/>
          <w:szCs w:val="28"/>
        </w:rPr>
      </w:pPr>
      <w:r w:rsidRPr="00F62924">
        <w:rPr>
          <w:rFonts w:ascii="Tahoma" w:hAnsi="Tahoma" w:cs="Tahoma"/>
          <w:b/>
          <w:sz w:val="28"/>
          <w:szCs w:val="28"/>
        </w:rPr>
        <w:t>Patrick Daly</w:t>
      </w:r>
      <w:r w:rsidRPr="00F62924">
        <w:rPr>
          <w:rFonts w:ascii="Tahoma" w:hAnsi="Tahoma" w:cs="Tahoma"/>
          <w:sz w:val="28"/>
          <w:szCs w:val="28"/>
        </w:rPr>
        <w:t xml:space="preserve">, resigned from the board June 2013  </w:t>
      </w:r>
    </w:p>
    <w:p w:rsidR="00F62924" w:rsidRPr="00F62924" w:rsidRDefault="00F62924" w:rsidP="00CF4E78">
      <w:pPr>
        <w:spacing w:after="0" w:line="240" w:lineRule="auto"/>
        <w:rPr>
          <w:rFonts w:ascii="Tahoma" w:hAnsi="Tahoma" w:cs="Tahoma"/>
          <w:b/>
          <w:sz w:val="28"/>
          <w:szCs w:val="28"/>
        </w:rPr>
      </w:pPr>
    </w:p>
    <w:p w:rsidR="00CF4E78" w:rsidRPr="00F62924" w:rsidRDefault="00CF4E78" w:rsidP="00CF4E78">
      <w:pPr>
        <w:spacing w:after="0" w:line="240" w:lineRule="auto"/>
        <w:rPr>
          <w:rFonts w:ascii="Tahoma" w:hAnsi="Tahoma" w:cs="Tahoma"/>
          <w:sz w:val="28"/>
          <w:szCs w:val="28"/>
        </w:rPr>
      </w:pPr>
      <w:r w:rsidRPr="00F62924">
        <w:rPr>
          <w:rFonts w:ascii="Tahoma" w:hAnsi="Tahoma" w:cs="Tahoma"/>
          <w:b/>
          <w:sz w:val="28"/>
          <w:szCs w:val="28"/>
        </w:rPr>
        <w:t xml:space="preserve">Slim </w:t>
      </w:r>
      <w:proofErr w:type="spellStart"/>
      <w:r w:rsidRPr="00F62924">
        <w:rPr>
          <w:rFonts w:ascii="Tahoma" w:hAnsi="Tahoma" w:cs="Tahoma"/>
          <w:b/>
          <w:sz w:val="28"/>
          <w:szCs w:val="28"/>
        </w:rPr>
        <w:t>Flegg</w:t>
      </w:r>
      <w:proofErr w:type="spellEnd"/>
      <w:r w:rsidRPr="00F62924">
        <w:rPr>
          <w:rFonts w:ascii="Tahoma" w:hAnsi="Tahoma" w:cs="Tahoma"/>
          <w:sz w:val="28"/>
          <w:szCs w:val="28"/>
        </w:rPr>
        <w:t xml:space="preserve"> is extremely active locally having been a local councillor in the past and helped found both Go4M and Merton CIL</w:t>
      </w:r>
    </w:p>
    <w:p w:rsidR="00CF4E78" w:rsidRPr="00F62924" w:rsidRDefault="00CF4E78" w:rsidP="00CF4E78">
      <w:pPr>
        <w:spacing w:after="0" w:line="240" w:lineRule="auto"/>
        <w:rPr>
          <w:rFonts w:ascii="Tahoma" w:hAnsi="Tahoma" w:cs="Tahoma"/>
          <w:b/>
          <w:sz w:val="28"/>
          <w:szCs w:val="28"/>
        </w:rPr>
      </w:pPr>
    </w:p>
    <w:p w:rsidR="00CF4E78" w:rsidRPr="00F62924" w:rsidRDefault="00CF4E78" w:rsidP="00CF4E78">
      <w:pPr>
        <w:spacing w:after="0" w:line="240" w:lineRule="auto"/>
        <w:rPr>
          <w:rFonts w:ascii="Tahoma" w:hAnsi="Tahoma" w:cs="Tahoma"/>
          <w:sz w:val="28"/>
          <w:szCs w:val="28"/>
        </w:rPr>
      </w:pPr>
      <w:r w:rsidRPr="00F62924">
        <w:rPr>
          <w:rFonts w:ascii="Tahoma" w:hAnsi="Tahoma" w:cs="Tahoma"/>
          <w:b/>
          <w:sz w:val="28"/>
          <w:szCs w:val="28"/>
        </w:rPr>
        <w:t>Sarah Henley</w:t>
      </w:r>
      <w:r w:rsidRPr="00F62924">
        <w:rPr>
          <w:rFonts w:ascii="Tahoma" w:hAnsi="Tahoma" w:cs="Tahoma"/>
          <w:sz w:val="28"/>
          <w:szCs w:val="28"/>
        </w:rPr>
        <w:t xml:space="preserve"> lives in Merton and brings her sense of fun and adventure to every board meeting! </w:t>
      </w:r>
    </w:p>
    <w:p w:rsidR="00CF4E78" w:rsidRPr="00F62924" w:rsidRDefault="00CF4E78" w:rsidP="00CF4E78">
      <w:pPr>
        <w:spacing w:after="0" w:line="240" w:lineRule="auto"/>
        <w:rPr>
          <w:rFonts w:ascii="Tahoma" w:hAnsi="Tahoma" w:cs="Tahoma"/>
          <w:b/>
          <w:sz w:val="28"/>
          <w:szCs w:val="28"/>
        </w:rPr>
      </w:pPr>
    </w:p>
    <w:p w:rsidR="00F62924" w:rsidRPr="00F62924" w:rsidRDefault="00F62924" w:rsidP="00F62924">
      <w:pPr>
        <w:pStyle w:val="NormalWeb"/>
        <w:spacing w:before="0" w:beforeAutospacing="0" w:after="0" w:afterAutospacing="0"/>
        <w:rPr>
          <w:rFonts w:ascii="Tahoma" w:hAnsi="Tahoma" w:cs="Tahoma"/>
          <w:sz w:val="28"/>
          <w:szCs w:val="28"/>
        </w:rPr>
      </w:pPr>
      <w:r w:rsidRPr="00F62924">
        <w:rPr>
          <w:rFonts w:ascii="Tahoma" w:hAnsi="Tahoma" w:cs="Tahoma"/>
          <w:b/>
          <w:sz w:val="28"/>
          <w:szCs w:val="28"/>
        </w:rPr>
        <w:t xml:space="preserve">Anita Jones </w:t>
      </w:r>
      <w:r w:rsidRPr="00F62924">
        <w:rPr>
          <w:rFonts w:ascii="Tahoma" w:hAnsi="Tahoma" w:cs="Tahoma"/>
          <w:sz w:val="28"/>
          <w:szCs w:val="28"/>
        </w:rPr>
        <w:t>is a volunteer, service user and carer</w:t>
      </w:r>
      <w:r>
        <w:rPr>
          <w:rFonts w:ascii="Tahoma" w:hAnsi="Tahoma" w:cs="Tahoma"/>
          <w:sz w:val="28"/>
          <w:szCs w:val="28"/>
        </w:rPr>
        <w:t xml:space="preserve"> with</w:t>
      </w:r>
      <w:r w:rsidRPr="00F62924">
        <w:rPr>
          <w:rFonts w:ascii="Tahoma" w:hAnsi="Tahoma" w:cs="Tahoma"/>
          <w:sz w:val="28"/>
          <w:szCs w:val="28"/>
        </w:rPr>
        <w:t xml:space="preserve"> a background in production and fashion. She was </w:t>
      </w:r>
      <w:r w:rsidRPr="00F62924">
        <w:rPr>
          <w:rFonts w:ascii="Tahoma" w:hAnsi="Tahoma" w:cs="Tahoma"/>
          <w:bCs/>
          <w:sz w:val="28"/>
          <w:szCs w:val="28"/>
        </w:rPr>
        <w:t>co-opted to the board July 2014</w:t>
      </w:r>
    </w:p>
    <w:p w:rsidR="00F62924" w:rsidRPr="00F62924" w:rsidRDefault="00F62924" w:rsidP="00F62924">
      <w:pPr>
        <w:pStyle w:val="NormalWeb"/>
        <w:spacing w:before="0" w:beforeAutospacing="0" w:after="0" w:afterAutospacing="0"/>
        <w:rPr>
          <w:rFonts w:ascii="Tahoma" w:hAnsi="Tahoma" w:cs="Tahoma"/>
          <w:sz w:val="28"/>
          <w:szCs w:val="28"/>
        </w:rPr>
      </w:pPr>
    </w:p>
    <w:p w:rsidR="00CF4E78" w:rsidRPr="00F62924" w:rsidRDefault="00CF4E78" w:rsidP="00CF4E78">
      <w:pPr>
        <w:spacing w:after="0" w:line="240" w:lineRule="auto"/>
        <w:rPr>
          <w:rFonts w:ascii="Tahoma" w:hAnsi="Tahoma" w:cs="Tahoma"/>
          <w:sz w:val="28"/>
          <w:szCs w:val="28"/>
        </w:rPr>
      </w:pPr>
      <w:r w:rsidRPr="00F62924">
        <w:rPr>
          <w:rFonts w:ascii="Tahoma" w:hAnsi="Tahoma" w:cs="Tahoma"/>
          <w:b/>
          <w:sz w:val="28"/>
          <w:szCs w:val="28"/>
        </w:rPr>
        <w:t>Carole</w:t>
      </w:r>
      <w:r w:rsidRPr="00F62924">
        <w:rPr>
          <w:rFonts w:ascii="Tahoma" w:hAnsi="Tahoma" w:cs="Tahoma"/>
          <w:sz w:val="28"/>
          <w:szCs w:val="28"/>
        </w:rPr>
        <w:t xml:space="preserve"> </w:t>
      </w:r>
      <w:proofErr w:type="spellStart"/>
      <w:r w:rsidRPr="00F62924">
        <w:rPr>
          <w:rFonts w:ascii="Tahoma" w:hAnsi="Tahoma" w:cs="Tahoma"/>
          <w:b/>
          <w:sz w:val="28"/>
          <w:szCs w:val="28"/>
        </w:rPr>
        <w:t>Mathurin</w:t>
      </w:r>
      <w:r w:rsidRPr="00F62924">
        <w:rPr>
          <w:rFonts w:ascii="Tahoma" w:hAnsi="Tahoma" w:cs="Tahoma"/>
          <w:sz w:val="28"/>
          <w:szCs w:val="28"/>
        </w:rPr>
        <w:t>’s</w:t>
      </w:r>
      <w:proofErr w:type="spellEnd"/>
      <w:r w:rsidRPr="00F62924">
        <w:rPr>
          <w:rFonts w:ascii="Tahoma" w:hAnsi="Tahoma" w:cs="Tahoma"/>
          <w:sz w:val="28"/>
          <w:szCs w:val="28"/>
        </w:rPr>
        <w:t xml:space="preserve"> family have given her many years of experience of disabilities to call on which have informed her awareness of discrimination and the need for contin</w:t>
      </w:r>
      <w:r w:rsidR="001E32C1">
        <w:rPr>
          <w:rFonts w:ascii="Tahoma" w:hAnsi="Tahoma" w:cs="Tahoma"/>
          <w:sz w:val="28"/>
          <w:szCs w:val="28"/>
        </w:rPr>
        <w:t>uing campaigning for equalities</w:t>
      </w:r>
    </w:p>
    <w:p w:rsidR="00CF4E78" w:rsidRPr="00F62924" w:rsidRDefault="00CF4E78" w:rsidP="00CF4E78">
      <w:pPr>
        <w:spacing w:after="0" w:line="240" w:lineRule="auto"/>
        <w:rPr>
          <w:rFonts w:ascii="Tahoma" w:hAnsi="Tahoma" w:cs="Tahoma"/>
          <w:b/>
          <w:sz w:val="28"/>
          <w:szCs w:val="28"/>
        </w:rPr>
      </w:pPr>
    </w:p>
    <w:p w:rsidR="00CF4E78" w:rsidRPr="00F62924" w:rsidRDefault="00CF4E78" w:rsidP="00CF4E78">
      <w:pPr>
        <w:spacing w:after="0" w:line="240" w:lineRule="auto"/>
        <w:rPr>
          <w:rFonts w:ascii="Tahoma" w:hAnsi="Tahoma" w:cs="Tahoma"/>
          <w:sz w:val="28"/>
          <w:szCs w:val="28"/>
        </w:rPr>
      </w:pPr>
      <w:r w:rsidRPr="00F62924">
        <w:rPr>
          <w:rFonts w:ascii="Tahoma" w:hAnsi="Tahoma" w:cs="Tahoma"/>
          <w:b/>
          <w:sz w:val="28"/>
          <w:szCs w:val="28"/>
        </w:rPr>
        <w:t xml:space="preserve">Nick </w:t>
      </w:r>
      <w:proofErr w:type="spellStart"/>
      <w:r w:rsidRPr="00F62924">
        <w:rPr>
          <w:rFonts w:ascii="Tahoma" w:hAnsi="Tahoma" w:cs="Tahoma"/>
          <w:b/>
          <w:sz w:val="28"/>
          <w:szCs w:val="28"/>
        </w:rPr>
        <w:t>Pizey</w:t>
      </w:r>
      <w:proofErr w:type="spellEnd"/>
      <w:r w:rsidRPr="00F62924">
        <w:rPr>
          <w:rFonts w:ascii="Tahoma" w:hAnsi="Tahoma" w:cs="Tahoma"/>
          <w:sz w:val="28"/>
          <w:szCs w:val="28"/>
        </w:rPr>
        <w:t xml:space="preserve"> has over 20 years of experience with national disability organisations </w:t>
      </w:r>
      <w:r w:rsidR="001E32C1">
        <w:rPr>
          <w:rFonts w:ascii="Tahoma" w:hAnsi="Tahoma" w:cs="Tahoma"/>
          <w:sz w:val="28"/>
          <w:szCs w:val="28"/>
        </w:rPr>
        <w:t xml:space="preserve">and </w:t>
      </w:r>
      <w:r w:rsidRPr="00F62924">
        <w:rPr>
          <w:rFonts w:ascii="Tahoma" w:hAnsi="Tahoma" w:cs="Tahoma"/>
          <w:sz w:val="28"/>
          <w:szCs w:val="28"/>
        </w:rPr>
        <w:t>is involved with local healthcare organisations</w:t>
      </w:r>
    </w:p>
    <w:p w:rsidR="00CF4E78" w:rsidRPr="00F62924" w:rsidRDefault="00CF4E78" w:rsidP="00CF4E78">
      <w:pPr>
        <w:spacing w:after="0" w:line="240" w:lineRule="auto"/>
        <w:rPr>
          <w:rFonts w:ascii="Tahoma" w:hAnsi="Tahoma" w:cs="Tahoma"/>
          <w:b/>
          <w:sz w:val="28"/>
          <w:szCs w:val="28"/>
        </w:rPr>
      </w:pPr>
    </w:p>
    <w:p w:rsidR="009D17F9" w:rsidRPr="009D17F9" w:rsidRDefault="00CF4E78" w:rsidP="003C3E2F">
      <w:pPr>
        <w:spacing w:after="0" w:line="240" w:lineRule="auto"/>
        <w:rPr>
          <w:rFonts w:ascii="Tahoma" w:hAnsi="Tahoma" w:cs="Tahoma"/>
          <w:sz w:val="28"/>
          <w:szCs w:val="28"/>
        </w:rPr>
      </w:pPr>
      <w:r w:rsidRPr="00F62924">
        <w:rPr>
          <w:rFonts w:ascii="Tahoma" w:hAnsi="Tahoma" w:cs="Tahoma"/>
          <w:b/>
          <w:sz w:val="28"/>
          <w:szCs w:val="28"/>
        </w:rPr>
        <w:t xml:space="preserve">Gina </w:t>
      </w:r>
      <w:proofErr w:type="spellStart"/>
      <w:r w:rsidRPr="00F62924">
        <w:rPr>
          <w:rFonts w:ascii="Tahoma" w:hAnsi="Tahoma" w:cs="Tahoma"/>
          <w:b/>
          <w:sz w:val="28"/>
          <w:szCs w:val="28"/>
        </w:rPr>
        <w:t>Vettese</w:t>
      </w:r>
      <w:proofErr w:type="spellEnd"/>
      <w:r w:rsidRPr="00F62924">
        <w:rPr>
          <w:rFonts w:ascii="Tahoma" w:hAnsi="Tahoma" w:cs="Tahoma"/>
          <w:sz w:val="28"/>
          <w:szCs w:val="28"/>
        </w:rPr>
        <w:t xml:space="preserve"> has been disabled since she was 13 years old and has been part of the Go4M and with Merton CIL from when it was just a steering group, as well</w:t>
      </w:r>
      <w:r w:rsidR="001E32C1">
        <w:rPr>
          <w:rFonts w:ascii="Tahoma" w:hAnsi="Tahoma" w:cs="Tahoma"/>
          <w:sz w:val="28"/>
          <w:szCs w:val="28"/>
        </w:rPr>
        <w:t xml:space="preserve"> as being a talented seamstress</w:t>
      </w:r>
    </w:p>
    <w:p w:rsidR="0090565A" w:rsidRPr="009D17F9" w:rsidRDefault="0090565A">
      <w:pPr>
        <w:rPr>
          <w:rFonts w:ascii="Tahoma" w:hAnsi="Tahoma" w:cs="Tahoma"/>
          <w:b/>
          <w:sz w:val="28"/>
          <w:szCs w:val="28"/>
        </w:rPr>
      </w:pPr>
      <w:r w:rsidRPr="009D17F9">
        <w:rPr>
          <w:rFonts w:ascii="Tahoma" w:hAnsi="Tahoma" w:cs="Tahoma"/>
          <w:b/>
          <w:sz w:val="28"/>
          <w:szCs w:val="28"/>
        </w:rPr>
        <w:br w:type="page"/>
      </w:r>
    </w:p>
    <w:p w:rsidR="003A0CAB" w:rsidRPr="00411285" w:rsidRDefault="003A0CAB" w:rsidP="006A61A3">
      <w:pPr>
        <w:tabs>
          <w:tab w:val="left" w:pos="454"/>
        </w:tabs>
        <w:spacing w:line="240" w:lineRule="auto"/>
        <w:ind w:right="450"/>
        <w:rPr>
          <w:rFonts w:ascii="Tahoma" w:hAnsi="Tahoma" w:cs="Tahoma"/>
          <w:b/>
          <w:bCs/>
          <w:sz w:val="28"/>
          <w:szCs w:val="28"/>
        </w:rPr>
      </w:pPr>
      <w:r w:rsidRPr="00411285">
        <w:rPr>
          <w:rFonts w:ascii="Tahoma" w:hAnsi="Tahoma" w:cs="Tahoma"/>
          <w:b/>
          <w:bCs/>
          <w:sz w:val="28"/>
          <w:szCs w:val="28"/>
        </w:rPr>
        <w:lastRenderedPageBreak/>
        <w:t>Our Work</w:t>
      </w:r>
    </w:p>
    <w:p w:rsidR="00411285" w:rsidRPr="00411285" w:rsidRDefault="00411285" w:rsidP="006A61A3">
      <w:pPr>
        <w:tabs>
          <w:tab w:val="left" w:pos="454"/>
        </w:tabs>
        <w:spacing w:line="240" w:lineRule="auto"/>
        <w:ind w:right="450"/>
        <w:rPr>
          <w:rFonts w:ascii="Tahoma" w:hAnsi="Tahoma" w:cs="Tahoma"/>
          <w:sz w:val="28"/>
          <w:szCs w:val="28"/>
        </w:rPr>
      </w:pPr>
      <w:r w:rsidRPr="00411285">
        <w:rPr>
          <w:rFonts w:ascii="Tahoma" w:hAnsi="Tahoma" w:cs="Tahoma"/>
          <w:sz w:val="28"/>
          <w:szCs w:val="28"/>
        </w:rPr>
        <w:t>We work within the Social Model of Disability</w:t>
      </w:r>
      <w:r w:rsidR="001E32C1">
        <w:rPr>
          <w:rFonts w:ascii="Tahoma" w:hAnsi="Tahoma" w:cs="Tahoma"/>
          <w:sz w:val="28"/>
          <w:szCs w:val="28"/>
        </w:rPr>
        <w:t>,</w:t>
      </w:r>
      <w:r w:rsidRPr="00411285">
        <w:rPr>
          <w:rFonts w:ascii="Tahoma" w:hAnsi="Tahoma" w:cs="Tahoma"/>
          <w:sz w:val="28"/>
          <w:szCs w:val="28"/>
        </w:rPr>
        <w:t xml:space="preserve"> whereby society </w:t>
      </w:r>
      <w:r>
        <w:rPr>
          <w:rFonts w:ascii="Tahoma" w:hAnsi="Tahoma" w:cs="Tahoma"/>
          <w:sz w:val="28"/>
          <w:szCs w:val="28"/>
        </w:rPr>
        <w:t>c</w:t>
      </w:r>
      <w:r w:rsidRPr="00411285">
        <w:rPr>
          <w:rFonts w:ascii="Tahoma" w:hAnsi="Tahoma" w:cs="Tahoma"/>
          <w:sz w:val="28"/>
          <w:szCs w:val="28"/>
        </w:rPr>
        <w:t>reates disabling barriers through attitudes, environment, or organisational structures which don't consider disabled people's needs. Therefore</w:t>
      </w:r>
      <w:r w:rsidR="001E32C1">
        <w:rPr>
          <w:rFonts w:ascii="Tahoma" w:hAnsi="Tahoma" w:cs="Tahoma"/>
          <w:sz w:val="28"/>
          <w:szCs w:val="28"/>
        </w:rPr>
        <w:t>,</w:t>
      </w:r>
      <w:r w:rsidRPr="00411285">
        <w:rPr>
          <w:rFonts w:ascii="Tahoma" w:hAnsi="Tahoma" w:cs="Tahoma"/>
          <w:sz w:val="28"/>
          <w:szCs w:val="28"/>
        </w:rPr>
        <w:t xml:space="preserve"> some disabled people require additional support to navigate the barriers created by society, claim their rights, and access the services they want or need. </w:t>
      </w:r>
    </w:p>
    <w:p w:rsidR="009B7CA6" w:rsidRPr="003C3E2F" w:rsidRDefault="003C3E2F" w:rsidP="006A61A3">
      <w:pPr>
        <w:tabs>
          <w:tab w:val="left" w:pos="454"/>
        </w:tabs>
        <w:spacing w:line="240" w:lineRule="auto"/>
        <w:ind w:right="450"/>
        <w:rPr>
          <w:rFonts w:ascii="Tahoma" w:hAnsi="Tahoma" w:cs="Tahoma"/>
          <w:bCs/>
          <w:sz w:val="28"/>
          <w:szCs w:val="28"/>
        </w:rPr>
      </w:pPr>
      <w:r w:rsidRPr="003C3E2F">
        <w:rPr>
          <w:rFonts w:ascii="Tahoma" w:hAnsi="Tahoma" w:cs="Tahoma"/>
          <w:bCs/>
          <w:sz w:val="28"/>
          <w:szCs w:val="28"/>
        </w:rPr>
        <w:t>In 20</w:t>
      </w:r>
      <w:r w:rsidR="009B7CA6" w:rsidRPr="003C3E2F">
        <w:rPr>
          <w:rFonts w:ascii="Tahoma" w:hAnsi="Tahoma" w:cs="Tahoma"/>
          <w:bCs/>
          <w:sz w:val="28"/>
          <w:szCs w:val="28"/>
        </w:rPr>
        <w:t>13</w:t>
      </w:r>
      <w:r w:rsidRPr="003C3E2F">
        <w:rPr>
          <w:rFonts w:ascii="Tahoma" w:hAnsi="Tahoma" w:cs="Tahoma"/>
          <w:bCs/>
          <w:sz w:val="28"/>
          <w:szCs w:val="28"/>
        </w:rPr>
        <w:t xml:space="preserve">-14 our </w:t>
      </w:r>
      <w:r w:rsidR="009B7CA6" w:rsidRPr="003C3E2F">
        <w:rPr>
          <w:rFonts w:ascii="Tahoma" w:hAnsi="Tahoma" w:cs="Tahoma"/>
          <w:bCs/>
          <w:sz w:val="28"/>
          <w:szCs w:val="28"/>
        </w:rPr>
        <w:t>key areas of work</w:t>
      </w:r>
      <w:r w:rsidRPr="003C3E2F">
        <w:rPr>
          <w:rFonts w:ascii="Tahoma" w:hAnsi="Tahoma" w:cs="Tahoma"/>
          <w:bCs/>
          <w:sz w:val="28"/>
          <w:szCs w:val="28"/>
        </w:rPr>
        <w:t xml:space="preserve"> were:</w:t>
      </w:r>
      <w:r w:rsidR="009B7CA6" w:rsidRPr="003C3E2F">
        <w:rPr>
          <w:rFonts w:ascii="Tahoma" w:hAnsi="Tahoma" w:cs="Tahoma"/>
          <w:bCs/>
          <w:sz w:val="28"/>
          <w:szCs w:val="28"/>
        </w:rPr>
        <w:t xml:space="preserve"> </w:t>
      </w:r>
    </w:p>
    <w:p w:rsidR="003C3E2F" w:rsidRPr="003C3E2F" w:rsidRDefault="003C3E2F" w:rsidP="003C3E2F">
      <w:pPr>
        <w:numPr>
          <w:ilvl w:val="0"/>
          <w:numId w:val="29"/>
        </w:numPr>
        <w:spacing w:after="0" w:line="240" w:lineRule="auto"/>
        <w:rPr>
          <w:rFonts w:ascii="Tahoma" w:hAnsi="Tahoma" w:cs="Tahoma"/>
          <w:sz w:val="28"/>
          <w:szCs w:val="28"/>
        </w:rPr>
      </w:pPr>
      <w:r w:rsidRPr="003C3E2F">
        <w:rPr>
          <w:rFonts w:ascii="Tahoma" w:hAnsi="Tahoma" w:cs="Tahoma"/>
          <w:sz w:val="28"/>
          <w:szCs w:val="28"/>
        </w:rPr>
        <w:t>A home visiting advice service</w:t>
      </w:r>
      <w:r w:rsidR="001E32C1">
        <w:rPr>
          <w:rFonts w:ascii="Tahoma" w:hAnsi="Tahoma" w:cs="Tahoma"/>
          <w:sz w:val="28"/>
          <w:szCs w:val="28"/>
        </w:rPr>
        <w:t>,</w:t>
      </w:r>
      <w:r w:rsidRPr="003C3E2F">
        <w:rPr>
          <w:rFonts w:ascii="Tahoma" w:hAnsi="Tahoma" w:cs="Tahoma"/>
          <w:sz w:val="28"/>
          <w:szCs w:val="28"/>
        </w:rPr>
        <w:t xml:space="preserve"> including income maximisation, benefit checks, debt advice, form filling</w:t>
      </w:r>
    </w:p>
    <w:p w:rsidR="003C3E2F" w:rsidRPr="003C3E2F" w:rsidRDefault="003C3E2F" w:rsidP="003C3E2F">
      <w:pPr>
        <w:numPr>
          <w:ilvl w:val="0"/>
          <w:numId w:val="29"/>
        </w:numPr>
        <w:spacing w:after="0" w:line="240" w:lineRule="auto"/>
        <w:rPr>
          <w:rFonts w:ascii="Tahoma" w:hAnsi="Tahoma" w:cs="Tahoma"/>
          <w:sz w:val="28"/>
          <w:szCs w:val="28"/>
        </w:rPr>
      </w:pPr>
      <w:r w:rsidRPr="003C3E2F">
        <w:rPr>
          <w:rFonts w:ascii="Tahoma" w:hAnsi="Tahoma" w:cs="Tahoma"/>
          <w:sz w:val="28"/>
          <w:szCs w:val="28"/>
        </w:rPr>
        <w:t xml:space="preserve">Advocacy </w:t>
      </w:r>
      <w:r>
        <w:rPr>
          <w:rFonts w:ascii="Tahoma" w:hAnsi="Tahoma" w:cs="Tahoma"/>
          <w:sz w:val="28"/>
          <w:szCs w:val="28"/>
        </w:rPr>
        <w:t>enabling</w:t>
      </w:r>
      <w:r w:rsidRPr="003C3E2F">
        <w:rPr>
          <w:rFonts w:ascii="Tahoma" w:hAnsi="Tahoma" w:cs="Tahoma"/>
          <w:sz w:val="28"/>
          <w:szCs w:val="28"/>
        </w:rPr>
        <w:t xml:space="preserve"> disabled people get their voice heard, including support at tribunals and assessments</w:t>
      </w:r>
    </w:p>
    <w:p w:rsidR="003C3E2F" w:rsidRDefault="003C3E2F" w:rsidP="003C3E2F">
      <w:pPr>
        <w:numPr>
          <w:ilvl w:val="0"/>
          <w:numId w:val="29"/>
        </w:numPr>
        <w:spacing w:after="0" w:line="240" w:lineRule="auto"/>
        <w:rPr>
          <w:rFonts w:ascii="Tahoma" w:hAnsi="Tahoma" w:cs="Tahoma"/>
          <w:sz w:val="28"/>
          <w:szCs w:val="28"/>
        </w:rPr>
      </w:pPr>
      <w:r w:rsidRPr="003C3E2F">
        <w:rPr>
          <w:rFonts w:ascii="Tahoma" w:hAnsi="Tahoma" w:cs="Tahoma"/>
          <w:sz w:val="28"/>
          <w:szCs w:val="28"/>
        </w:rPr>
        <w:t>A 12 week programme of 1-2-1 Peer Support led by volunteers with lived experience of disability</w:t>
      </w:r>
    </w:p>
    <w:p w:rsidR="004B4D70" w:rsidRDefault="004B4D70" w:rsidP="003C3E2F">
      <w:pPr>
        <w:numPr>
          <w:ilvl w:val="0"/>
          <w:numId w:val="29"/>
        </w:numPr>
        <w:spacing w:after="0" w:line="240" w:lineRule="auto"/>
        <w:rPr>
          <w:rFonts w:ascii="Tahoma" w:hAnsi="Tahoma" w:cs="Tahoma"/>
          <w:sz w:val="28"/>
          <w:szCs w:val="28"/>
        </w:rPr>
      </w:pPr>
      <w:r>
        <w:rPr>
          <w:rFonts w:ascii="Tahoma" w:hAnsi="Tahoma" w:cs="Tahoma"/>
          <w:sz w:val="28"/>
          <w:szCs w:val="28"/>
        </w:rPr>
        <w:t>An inclusion project aimed at growing our membership and encouraging members to get more involved</w:t>
      </w:r>
    </w:p>
    <w:p w:rsidR="003C3E2F" w:rsidRPr="003C3E2F" w:rsidRDefault="003C3E2F" w:rsidP="003C3E2F">
      <w:pPr>
        <w:numPr>
          <w:ilvl w:val="0"/>
          <w:numId w:val="29"/>
        </w:numPr>
        <w:spacing w:after="0" w:line="240" w:lineRule="auto"/>
        <w:rPr>
          <w:rFonts w:ascii="Tahoma" w:hAnsi="Tahoma" w:cs="Tahoma"/>
          <w:sz w:val="28"/>
          <w:szCs w:val="28"/>
        </w:rPr>
      </w:pPr>
      <w:r>
        <w:rPr>
          <w:rFonts w:ascii="Tahoma" w:hAnsi="Tahoma" w:cs="Tahoma"/>
          <w:sz w:val="28"/>
          <w:szCs w:val="28"/>
        </w:rPr>
        <w:t xml:space="preserve">Running events and activities supporting disabled people to speak out and share their experiences, including </w:t>
      </w:r>
      <w:r w:rsidRPr="003C3E2F">
        <w:rPr>
          <w:rFonts w:ascii="Tahoma" w:hAnsi="Tahoma" w:cs="Tahoma"/>
          <w:sz w:val="28"/>
          <w:szCs w:val="28"/>
        </w:rPr>
        <w:t xml:space="preserve">a </w:t>
      </w:r>
      <w:r>
        <w:rPr>
          <w:rFonts w:ascii="Tahoma" w:hAnsi="Tahoma" w:cs="Tahoma"/>
          <w:sz w:val="28"/>
          <w:szCs w:val="28"/>
        </w:rPr>
        <w:t>regular members’ group and a ‘My Voice Matters’ consultation event in November 2013</w:t>
      </w:r>
    </w:p>
    <w:p w:rsidR="003C3E2F" w:rsidRPr="003C3E2F" w:rsidRDefault="003C3E2F" w:rsidP="003C3E2F">
      <w:pPr>
        <w:numPr>
          <w:ilvl w:val="0"/>
          <w:numId w:val="29"/>
        </w:numPr>
        <w:spacing w:after="0" w:line="240" w:lineRule="auto"/>
        <w:rPr>
          <w:rFonts w:ascii="Tahoma" w:hAnsi="Tahoma" w:cs="Tahoma"/>
          <w:sz w:val="28"/>
          <w:szCs w:val="28"/>
        </w:rPr>
      </w:pPr>
      <w:r w:rsidRPr="003C3E2F">
        <w:rPr>
          <w:rFonts w:ascii="Tahoma" w:hAnsi="Tahoma" w:cs="Tahoma"/>
          <w:sz w:val="28"/>
          <w:szCs w:val="28"/>
        </w:rPr>
        <w:t xml:space="preserve">Responding to </w:t>
      </w:r>
      <w:r>
        <w:rPr>
          <w:rFonts w:ascii="Tahoma" w:hAnsi="Tahoma" w:cs="Tahoma"/>
          <w:sz w:val="28"/>
          <w:szCs w:val="28"/>
        </w:rPr>
        <w:t xml:space="preserve">national and local </w:t>
      </w:r>
      <w:r w:rsidRPr="003C3E2F">
        <w:rPr>
          <w:rFonts w:ascii="Tahoma" w:hAnsi="Tahoma" w:cs="Tahoma"/>
          <w:sz w:val="28"/>
          <w:szCs w:val="28"/>
        </w:rPr>
        <w:t>consultations and reviews, and representing the voice of Merton’s disabled people.</w:t>
      </w:r>
    </w:p>
    <w:p w:rsidR="00A966A2" w:rsidRDefault="00A966A2" w:rsidP="006A61A3">
      <w:pPr>
        <w:pStyle w:val="Body1"/>
        <w:tabs>
          <w:tab w:val="left" w:pos="454"/>
        </w:tabs>
        <w:ind w:left="720" w:right="450"/>
        <w:rPr>
          <w:rFonts w:ascii="Tahoma" w:hAnsi="Tahoma" w:cs="Tahoma"/>
          <w:bCs/>
          <w:i/>
          <w:color w:val="auto"/>
          <w:sz w:val="28"/>
          <w:szCs w:val="28"/>
        </w:rPr>
      </w:pPr>
    </w:p>
    <w:p w:rsidR="00FB63DD" w:rsidRPr="003C3E2F" w:rsidRDefault="00FB63DD" w:rsidP="006A61A3">
      <w:pPr>
        <w:pStyle w:val="Body1"/>
        <w:tabs>
          <w:tab w:val="left" w:pos="454"/>
        </w:tabs>
        <w:ind w:left="720" w:right="450"/>
        <w:rPr>
          <w:rFonts w:ascii="Tahoma" w:hAnsi="Tahoma" w:cs="Tahoma"/>
          <w:bCs/>
          <w:i/>
          <w:color w:val="auto"/>
          <w:sz w:val="28"/>
          <w:szCs w:val="28"/>
        </w:rPr>
      </w:pPr>
    </w:p>
    <w:p w:rsidR="003A0CAB" w:rsidRPr="003C3E2F" w:rsidRDefault="003A0CAB" w:rsidP="006A61A3">
      <w:pPr>
        <w:pStyle w:val="Body1"/>
        <w:tabs>
          <w:tab w:val="left" w:pos="454"/>
        </w:tabs>
        <w:ind w:right="450"/>
        <w:rPr>
          <w:rFonts w:ascii="Tahoma" w:hAnsi="Tahoma" w:cs="Tahoma"/>
          <w:bCs/>
          <w:color w:val="auto"/>
          <w:sz w:val="28"/>
          <w:szCs w:val="28"/>
        </w:rPr>
      </w:pPr>
      <w:r w:rsidRPr="003C3E2F">
        <w:rPr>
          <w:rFonts w:ascii="Tahoma" w:hAnsi="Tahoma" w:cs="Tahoma"/>
          <w:b/>
          <w:sz w:val="28"/>
          <w:szCs w:val="28"/>
        </w:rPr>
        <w:t>Future Activities</w:t>
      </w:r>
    </w:p>
    <w:p w:rsidR="00A966A2" w:rsidRPr="00F71B55" w:rsidRDefault="00A966A2" w:rsidP="006A61A3">
      <w:pPr>
        <w:tabs>
          <w:tab w:val="left" w:pos="0"/>
        </w:tabs>
        <w:spacing w:before="60" w:after="120" w:line="240" w:lineRule="auto"/>
        <w:ind w:right="44"/>
        <w:rPr>
          <w:rFonts w:ascii="Tahoma" w:hAnsi="Tahoma" w:cs="Tahoma"/>
          <w:bCs/>
          <w:i/>
          <w:sz w:val="28"/>
          <w:szCs w:val="28"/>
        </w:rPr>
      </w:pPr>
    </w:p>
    <w:p w:rsidR="00A966A2" w:rsidRPr="00FB63DD" w:rsidRDefault="003C3E2F" w:rsidP="006A61A3">
      <w:pPr>
        <w:tabs>
          <w:tab w:val="left" w:pos="0"/>
        </w:tabs>
        <w:spacing w:before="60" w:after="120" w:line="240" w:lineRule="auto"/>
        <w:ind w:right="44"/>
        <w:rPr>
          <w:rFonts w:ascii="Tahoma" w:hAnsi="Tahoma" w:cs="Tahoma"/>
          <w:bCs/>
          <w:sz w:val="28"/>
          <w:szCs w:val="28"/>
        </w:rPr>
      </w:pPr>
      <w:r w:rsidRPr="00FB63DD">
        <w:rPr>
          <w:rFonts w:ascii="Tahoma" w:hAnsi="Tahoma" w:cs="Tahoma"/>
          <w:bCs/>
          <w:sz w:val="28"/>
          <w:szCs w:val="28"/>
        </w:rPr>
        <w:t xml:space="preserve">Our plans over the next 12-36 months are shaped by the views of our members, service users, and local disabled people. </w:t>
      </w:r>
      <w:r w:rsidR="00FB63DD">
        <w:rPr>
          <w:rFonts w:ascii="Tahoma" w:hAnsi="Tahoma" w:cs="Tahoma"/>
          <w:bCs/>
          <w:sz w:val="28"/>
          <w:szCs w:val="28"/>
        </w:rPr>
        <w:t>These will include</w:t>
      </w:r>
      <w:r w:rsidRPr="00FB63DD">
        <w:rPr>
          <w:rFonts w:ascii="Tahoma" w:hAnsi="Tahoma" w:cs="Tahoma"/>
          <w:bCs/>
          <w:sz w:val="28"/>
          <w:szCs w:val="28"/>
        </w:rPr>
        <w:t>:</w:t>
      </w:r>
    </w:p>
    <w:p w:rsidR="003C3E2F" w:rsidRPr="00FB63DD" w:rsidRDefault="003C3E2F" w:rsidP="003C3E2F">
      <w:pPr>
        <w:numPr>
          <w:ilvl w:val="0"/>
          <w:numId w:val="29"/>
        </w:numPr>
        <w:spacing w:after="0" w:line="240" w:lineRule="auto"/>
        <w:rPr>
          <w:rFonts w:ascii="Tahoma" w:hAnsi="Tahoma" w:cs="Tahoma"/>
          <w:sz w:val="28"/>
          <w:szCs w:val="28"/>
        </w:rPr>
      </w:pPr>
      <w:r w:rsidRPr="00FB63DD">
        <w:rPr>
          <w:rFonts w:ascii="Tahoma" w:hAnsi="Tahoma" w:cs="Tahoma"/>
          <w:sz w:val="28"/>
          <w:szCs w:val="28"/>
        </w:rPr>
        <w:t>Consolidating and scaling up our Advice, Advocacy and Peer Support Services</w:t>
      </w:r>
    </w:p>
    <w:p w:rsidR="003C3E2F" w:rsidRPr="00FB63DD" w:rsidRDefault="003C3E2F" w:rsidP="003C3E2F">
      <w:pPr>
        <w:numPr>
          <w:ilvl w:val="0"/>
          <w:numId w:val="29"/>
        </w:numPr>
        <w:spacing w:after="0" w:line="240" w:lineRule="auto"/>
        <w:rPr>
          <w:rFonts w:ascii="Tahoma" w:hAnsi="Tahoma" w:cs="Tahoma"/>
          <w:sz w:val="28"/>
          <w:szCs w:val="28"/>
        </w:rPr>
      </w:pPr>
      <w:r w:rsidRPr="00FB63DD">
        <w:rPr>
          <w:rFonts w:ascii="Tahoma" w:hAnsi="Tahoma" w:cs="Tahoma"/>
          <w:sz w:val="28"/>
          <w:szCs w:val="28"/>
        </w:rPr>
        <w:t xml:space="preserve">Developing new areas of work around tackling disability hate crime and </w:t>
      </w:r>
      <w:r w:rsidR="00FB63DD" w:rsidRPr="00FB63DD">
        <w:rPr>
          <w:rFonts w:ascii="Tahoma" w:hAnsi="Tahoma" w:cs="Tahoma"/>
          <w:sz w:val="28"/>
          <w:szCs w:val="28"/>
        </w:rPr>
        <w:t xml:space="preserve">a </w:t>
      </w:r>
      <w:r w:rsidRPr="00FB63DD">
        <w:rPr>
          <w:rFonts w:ascii="Tahoma" w:hAnsi="Tahoma" w:cs="Tahoma"/>
          <w:sz w:val="28"/>
          <w:szCs w:val="28"/>
        </w:rPr>
        <w:t xml:space="preserve">volunteer development </w:t>
      </w:r>
      <w:r w:rsidR="00FB63DD" w:rsidRPr="00FB63DD">
        <w:rPr>
          <w:rFonts w:ascii="Tahoma" w:hAnsi="Tahoma" w:cs="Tahoma"/>
          <w:sz w:val="28"/>
          <w:szCs w:val="28"/>
        </w:rPr>
        <w:t>programme</w:t>
      </w:r>
    </w:p>
    <w:p w:rsidR="003C3E2F" w:rsidRPr="00FB63DD" w:rsidRDefault="00FB63DD" w:rsidP="003C3E2F">
      <w:pPr>
        <w:pStyle w:val="ListParagraph"/>
        <w:numPr>
          <w:ilvl w:val="0"/>
          <w:numId w:val="29"/>
        </w:numPr>
        <w:tabs>
          <w:tab w:val="left" w:pos="0"/>
        </w:tabs>
        <w:spacing w:before="60" w:after="120" w:line="240" w:lineRule="auto"/>
        <w:ind w:right="44"/>
        <w:rPr>
          <w:rFonts w:ascii="Tahoma" w:hAnsi="Tahoma" w:cs="Tahoma"/>
          <w:bCs/>
          <w:sz w:val="28"/>
          <w:szCs w:val="28"/>
        </w:rPr>
      </w:pPr>
      <w:r w:rsidRPr="00FB63DD">
        <w:rPr>
          <w:rFonts w:ascii="Tahoma" w:hAnsi="Tahoma" w:cs="Tahoma"/>
          <w:bCs/>
          <w:sz w:val="28"/>
          <w:szCs w:val="28"/>
        </w:rPr>
        <w:t xml:space="preserve">Looking at access and planning issues </w:t>
      </w:r>
    </w:p>
    <w:p w:rsidR="003C3E2F" w:rsidRPr="00F71B55" w:rsidRDefault="003C3E2F" w:rsidP="006A61A3">
      <w:pPr>
        <w:tabs>
          <w:tab w:val="left" w:pos="0"/>
        </w:tabs>
        <w:spacing w:before="60" w:after="120" w:line="240" w:lineRule="auto"/>
        <w:ind w:right="44"/>
        <w:rPr>
          <w:rFonts w:ascii="Tahoma" w:hAnsi="Tahoma" w:cs="Tahoma"/>
          <w:bCs/>
          <w:i/>
          <w:sz w:val="28"/>
          <w:szCs w:val="28"/>
        </w:rPr>
      </w:pPr>
    </w:p>
    <w:p w:rsidR="00A966A2" w:rsidRPr="00F71B55" w:rsidRDefault="00A966A2" w:rsidP="00A966A2">
      <w:pPr>
        <w:tabs>
          <w:tab w:val="left" w:pos="0"/>
        </w:tabs>
        <w:spacing w:before="60" w:after="120" w:line="240" w:lineRule="auto"/>
        <w:ind w:right="44"/>
        <w:rPr>
          <w:rFonts w:ascii="Tahoma" w:hAnsi="Tahoma" w:cs="Tahoma"/>
          <w:bCs/>
          <w:i/>
          <w:sz w:val="28"/>
          <w:szCs w:val="28"/>
        </w:rPr>
      </w:pPr>
    </w:p>
    <w:p w:rsidR="003A0CAB" w:rsidRPr="00F71B55" w:rsidRDefault="003A0CAB">
      <w:pPr>
        <w:rPr>
          <w:rFonts w:ascii="Tahoma" w:hAnsi="Tahoma" w:cs="Tahoma"/>
          <w:b/>
          <w:i/>
          <w:sz w:val="32"/>
        </w:rPr>
      </w:pPr>
      <w:r w:rsidRPr="00F71B55">
        <w:rPr>
          <w:rFonts w:ascii="Tahoma" w:hAnsi="Tahoma" w:cs="Tahoma"/>
          <w:b/>
          <w:i/>
          <w:sz w:val="32"/>
        </w:rPr>
        <w:br w:type="page"/>
      </w:r>
    </w:p>
    <w:p w:rsidR="0026457D" w:rsidRDefault="0026457D" w:rsidP="0026457D">
      <w:pPr>
        <w:spacing w:after="0"/>
        <w:rPr>
          <w:rFonts w:ascii="Tahoma" w:hAnsi="Tahoma" w:cs="Tahoma"/>
          <w:b/>
          <w:sz w:val="28"/>
          <w:szCs w:val="28"/>
        </w:rPr>
      </w:pPr>
      <w:r w:rsidRPr="00AA4CAA">
        <w:rPr>
          <w:rFonts w:ascii="Tahoma" w:hAnsi="Tahoma" w:cs="Tahoma"/>
          <w:b/>
          <w:sz w:val="28"/>
          <w:szCs w:val="28"/>
        </w:rPr>
        <w:lastRenderedPageBreak/>
        <w:t>Acknowledgements</w:t>
      </w:r>
    </w:p>
    <w:p w:rsidR="0026457D" w:rsidRPr="00AA4CAA" w:rsidRDefault="0026457D" w:rsidP="0026457D">
      <w:pPr>
        <w:spacing w:after="0"/>
        <w:rPr>
          <w:rFonts w:ascii="Tahoma" w:hAnsi="Tahoma" w:cs="Tahoma"/>
          <w:b/>
          <w:sz w:val="28"/>
          <w:szCs w:val="28"/>
        </w:rPr>
      </w:pPr>
    </w:p>
    <w:p w:rsidR="0026457D" w:rsidRDefault="0026457D" w:rsidP="0026457D">
      <w:pPr>
        <w:rPr>
          <w:rFonts w:ascii="Tahoma" w:hAnsi="Tahoma" w:cs="Tahoma"/>
          <w:sz w:val="28"/>
          <w:szCs w:val="28"/>
        </w:rPr>
      </w:pPr>
      <w:r>
        <w:rPr>
          <w:rFonts w:ascii="Tahoma" w:hAnsi="Tahoma" w:cs="Tahoma"/>
          <w:sz w:val="28"/>
          <w:szCs w:val="28"/>
        </w:rPr>
        <w:t>Merton CIL gratefully acknowledges the support of the following organisations in 2013-14</w:t>
      </w:r>
    </w:p>
    <w:p w:rsidR="0026457D" w:rsidRDefault="0026457D" w:rsidP="0026457D">
      <w:pPr>
        <w:pStyle w:val="ListParagraph"/>
        <w:numPr>
          <w:ilvl w:val="0"/>
          <w:numId w:val="10"/>
        </w:numPr>
        <w:rPr>
          <w:rFonts w:ascii="Tahoma" w:hAnsi="Tahoma" w:cs="Tahoma"/>
          <w:sz w:val="28"/>
          <w:szCs w:val="28"/>
        </w:rPr>
      </w:pPr>
      <w:r>
        <w:rPr>
          <w:rFonts w:ascii="Tahoma" w:hAnsi="Tahoma" w:cs="Tahoma"/>
          <w:sz w:val="28"/>
          <w:szCs w:val="28"/>
        </w:rPr>
        <w:t>Circle Housing Merton Priory</w:t>
      </w:r>
    </w:p>
    <w:p w:rsidR="0026457D" w:rsidRPr="00E060D0" w:rsidRDefault="0026457D" w:rsidP="0026457D">
      <w:pPr>
        <w:pStyle w:val="ListParagraph"/>
        <w:numPr>
          <w:ilvl w:val="0"/>
          <w:numId w:val="10"/>
        </w:numPr>
        <w:rPr>
          <w:rFonts w:ascii="Tahoma" w:hAnsi="Tahoma" w:cs="Tahoma"/>
          <w:sz w:val="28"/>
          <w:szCs w:val="28"/>
        </w:rPr>
      </w:pPr>
      <w:r w:rsidRPr="00E060D0">
        <w:rPr>
          <w:rFonts w:ascii="Tahoma" w:hAnsi="Tahoma" w:cs="Tahoma"/>
          <w:sz w:val="28"/>
          <w:szCs w:val="28"/>
        </w:rPr>
        <w:t>London Borough of Merton</w:t>
      </w:r>
      <w:r>
        <w:rPr>
          <w:rFonts w:ascii="Tahoma" w:hAnsi="Tahoma" w:cs="Tahoma"/>
          <w:sz w:val="28"/>
          <w:szCs w:val="28"/>
        </w:rPr>
        <w:t xml:space="preserve"> (LBM) </w:t>
      </w:r>
      <w:r>
        <w:rPr>
          <w:rFonts w:ascii="Tahoma" w:hAnsi="Tahoma" w:cs="Tahoma"/>
          <w:sz w:val="28"/>
          <w:szCs w:val="28"/>
        </w:rPr>
        <w:tab/>
      </w:r>
    </w:p>
    <w:p w:rsidR="0026457D" w:rsidRDefault="0026457D" w:rsidP="0026457D">
      <w:pPr>
        <w:pStyle w:val="ListParagraph"/>
        <w:numPr>
          <w:ilvl w:val="0"/>
          <w:numId w:val="10"/>
        </w:numPr>
        <w:rPr>
          <w:rFonts w:ascii="Tahoma" w:hAnsi="Tahoma" w:cs="Tahoma"/>
          <w:sz w:val="28"/>
          <w:szCs w:val="28"/>
        </w:rPr>
      </w:pPr>
      <w:r>
        <w:rPr>
          <w:rFonts w:ascii="Tahoma" w:hAnsi="Tahoma" w:cs="Tahoma"/>
          <w:sz w:val="28"/>
          <w:szCs w:val="28"/>
        </w:rPr>
        <w:t>Merton Partnership</w:t>
      </w:r>
    </w:p>
    <w:p w:rsidR="0026457D" w:rsidRPr="00E060D0" w:rsidRDefault="0026457D" w:rsidP="0026457D">
      <w:pPr>
        <w:pStyle w:val="ListParagraph"/>
        <w:numPr>
          <w:ilvl w:val="0"/>
          <w:numId w:val="10"/>
        </w:numPr>
        <w:rPr>
          <w:rFonts w:ascii="Tahoma" w:hAnsi="Tahoma" w:cs="Tahoma"/>
          <w:sz w:val="28"/>
          <w:szCs w:val="28"/>
        </w:rPr>
      </w:pPr>
      <w:r>
        <w:rPr>
          <w:rFonts w:ascii="Tahoma" w:hAnsi="Tahoma" w:cs="Tahoma"/>
          <w:sz w:val="28"/>
          <w:szCs w:val="28"/>
        </w:rPr>
        <w:t xml:space="preserve">Office of Disability Issues (ODI) </w:t>
      </w:r>
    </w:p>
    <w:p w:rsidR="0026457D" w:rsidRDefault="0026457D" w:rsidP="0026457D">
      <w:pPr>
        <w:pStyle w:val="ListParagraph"/>
        <w:numPr>
          <w:ilvl w:val="0"/>
          <w:numId w:val="10"/>
        </w:numPr>
        <w:rPr>
          <w:rFonts w:ascii="Tahoma" w:hAnsi="Tahoma" w:cs="Tahoma"/>
          <w:sz w:val="28"/>
          <w:szCs w:val="28"/>
        </w:rPr>
      </w:pPr>
      <w:r>
        <w:rPr>
          <w:rFonts w:ascii="Tahoma" w:hAnsi="Tahoma" w:cs="Tahoma"/>
          <w:sz w:val="28"/>
          <w:szCs w:val="28"/>
        </w:rPr>
        <w:t>Trust for London</w:t>
      </w:r>
    </w:p>
    <w:p w:rsidR="0026457D" w:rsidRPr="00E060D0" w:rsidRDefault="001E32C1" w:rsidP="0026457D">
      <w:pPr>
        <w:pStyle w:val="ListParagraph"/>
        <w:numPr>
          <w:ilvl w:val="0"/>
          <w:numId w:val="10"/>
        </w:numPr>
        <w:rPr>
          <w:rFonts w:ascii="Tahoma" w:hAnsi="Tahoma" w:cs="Tahoma"/>
          <w:sz w:val="28"/>
          <w:szCs w:val="28"/>
        </w:rPr>
      </w:pPr>
      <w:r>
        <w:rPr>
          <w:rFonts w:ascii="Tahoma" w:hAnsi="Tahoma" w:cs="Tahoma"/>
          <w:sz w:val="28"/>
          <w:szCs w:val="28"/>
        </w:rPr>
        <w:t xml:space="preserve">Waitrose </w:t>
      </w:r>
    </w:p>
    <w:p w:rsidR="0026457D" w:rsidRPr="00E060D0" w:rsidRDefault="0026457D" w:rsidP="0026457D">
      <w:pPr>
        <w:rPr>
          <w:rFonts w:ascii="Tahoma" w:hAnsi="Tahoma" w:cs="Tahoma"/>
          <w:sz w:val="28"/>
          <w:szCs w:val="28"/>
        </w:rPr>
      </w:pPr>
      <w:r w:rsidRPr="00E060D0">
        <w:rPr>
          <w:rFonts w:ascii="Tahoma" w:hAnsi="Tahoma" w:cs="Tahoma"/>
          <w:sz w:val="28"/>
          <w:szCs w:val="28"/>
        </w:rPr>
        <w:t xml:space="preserve">We have also received in-kind support from </w:t>
      </w:r>
      <w:r>
        <w:rPr>
          <w:rFonts w:ascii="Tahoma" w:hAnsi="Tahoma" w:cs="Tahoma"/>
          <w:sz w:val="28"/>
          <w:szCs w:val="28"/>
        </w:rPr>
        <w:t xml:space="preserve">individuals and </w:t>
      </w:r>
      <w:r w:rsidRPr="00E060D0">
        <w:rPr>
          <w:rFonts w:ascii="Tahoma" w:hAnsi="Tahoma" w:cs="Tahoma"/>
          <w:sz w:val="28"/>
          <w:szCs w:val="28"/>
        </w:rPr>
        <w:t>organisations including:</w:t>
      </w:r>
    </w:p>
    <w:p w:rsidR="0026457D" w:rsidRDefault="0026457D" w:rsidP="0026457D">
      <w:pPr>
        <w:pStyle w:val="ListParagraph"/>
        <w:numPr>
          <w:ilvl w:val="0"/>
          <w:numId w:val="11"/>
        </w:numPr>
        <w:rPr>
          <w:rFonts w:ascii="Tahoma" w:hAnsi="Tahoma" w:cs="Tahoma"/>
          <w:sz w:val="28"/>
          <w:szCs w:val="28"/>
        </w:rPr>
      </w:pPr>
      <w:r w:rsidRPr="003C59F0">
        <w:rPr>
          <w:rFonts w:ascii="Tahoma" w:hAnsi="Tahoma" w:cs="Tahoma"/>
          <w:sz w:val="28"/>
          <w:szCs w:val="28"/>
        </w:rPr>
        <w:t xml:space="preserve">Our </w:t>
      </w:r>
      <w:r>
        <w:rPr>
          <w:rFonts w:ascii="Tahoma" w:hAnsi="Tahoma" w:cs="Tahoma"/>
          <w:sz w:val="28"/>
          <w:szCs w:val="28"/>
        </w:rPr>
        <w:t xml:space="preserve">board of trustees and </w:t>
      </w:r>
      <w:r w:rsidRPr="003C59F0">
        <w:rPr>
          <w:rFonts w:ascii="Tahoma" w:hAnsi="Tahoma" w:cs="Tahoma"/>
          <w:sz w:val="28"/>
          <w:szCs w:val="28"/>
        </w:rPr>
        <w:t xml:space="preserve">volunteers gave </w:t>
      </w:r>
      <w:r>
        <w:rPr>
          <w:rFonts w:ascii="Tahoma" w:hAnsi="Tahoma" w:cs="Tahoma"/>
          <w:sz w:val="28"/>
          <w:szCs w:val="28"/>
        </w:rPr>
        <w:t>over 750</w:t>
      </w:r>
      <w:r w:rsidRPr="003C59F0">
        <w:rPr>
          <w:rFonts w:ascii="Tahoma" w:hAnsi="Tahoma" w:cs="Tahoma"/>
          <w:sz w:val="28"/>
          <w:szCs w:val="28"/>
        </w:rPr>
        <w:t xml:space="preserve"> hours</w:t>
      </w:r>
      <w:r>
        <w:rPr>
          <w:rFonts w:ascii="Tahoma" w:hAnsi="Tahoma" w:cs="Tahoma"/>
          <w:sz w:val="28"/>
          <w:szCs w:val="28"/>
        </w:rPr>
        <w:t xml:space="preserve"> of</w:t>
      </w:r>
      <w:r w:rsidRPr="003C59F0">
        <w:rPr>
          <w:rFonts w:ascii="Tahoma" w:hAnsi="Tahoma" w:cs="Tahoma"/>
          <w:sz w:val="28"/>
          <w:szCs w:val="28"/>
        </w:rPr>
        <w:t xml:space="preserve"> </w:t>
      </w:r>
      <w:r>
        <w:rPr>
          <w:rFonts w:ascii="Tahoma" w:hAnsi="Tahoma" w:cs="Tahoma"/>
          <w:sz w:val="28"/>
          <w:szCs w:val="28"/>
        </w:rPr>
        <w:t>support</w:t>
      </w:r>
    </w:p>
    <w:p w:rsidR="0026457D" w:rsidRPr="003C59F0" w:rsidRDefault="0026457D" w:rsidP="0026457D">
      <w:pPr>
        <w:pStyle w:val="ListParagraph"/>
        <w:numPr>
          <w:ilvl w:val="0"/>
          <w:numId w:val="11"/>
        </w:numPr>
        <w:rPr>
          <w:rFonts w:ascii="Tahoma" w:hAnsi="Tahoma" w:cs="Tahoma"/>
          <w:sz w:val="28"/>
          <w:szCs w:val="28"/>
        </w:rPr>
      </w:pPr>
      <w:r w:rsidRPr="003C59F0">
        <w:rPr>
          <w:rFonts w:ascii="Tahoma" w:hAnsi="Tahoma" w:cs="Tahoma"/>
          <w:sz w:val="28"/>
          <w:szCs w:val="28"/>
        </w:rPr>
        <w:t xml:space="preserve">Social Enterprise Press </w:t>
      </w:r>
      <w:r>
        <w:rPr>
          <w:rFonts w:ascii="Tahoma" w:hAnsi="Tahoma" w:cs="Tahoma"/>
          <w:sz w:val="28"/>
          <w:szCs w:val="28"/>
        </w:rPr>
        <w:t>supported</w:t>
      </w:r>
      <w:r w:rsidRPr="003C59F0">
        <w:rPr>
          <w:rFonts w:ascii="Tahoma" w:hAnsi="Tahoma" w:cs="Tahoma"/>
          <w:sz w:val="28"/>
          <w:szCs w:val="28"/>
        </w:rPr>
        <w:t xml:space="preserve"> us with subsidised </w:t>
      </w:r>
      <w:r>
        <w:rPr>
          <w:rFonts w:ascii="Tahoma" w:hAnsi="Tahoma" w:cs="Tahoma"/>
          <w:sz w:val="28"/>
          <w:szCs w:val="28"/>
        </w:rPr>
        <w:t>office space</w:t>
      </w:r>
    </w:p>
    <w:p w:rsidR="0026457D" w:rsidRDefault="0026457D" w:rsidP="0026457D">
      <w:pPr>
        <w:rPr>
          <w:rFonts w:ascii="Tahoma" w:hAnsi="Tahoma" w:cs="Tahoma"/>
          <w:b/>
          <w:sz w:val="32"/>
          <w:szCs w:val="28"/>
        </w:rPr>
      </w:pPr>
    </w:p>
    <w:p w:rsidR="0042087E" w:rsidRDefault="0042087E">
      <w:pPr>
        <w:rPr>
          <w:rFonts w:ascii="Tahoma" w:hAnsi="Tahoma" w:cs="Tahoma"/>
          <w:b/>
          <w:sz w:val="32"/>
          <w:szCs w:val="28"/>
        </w:rPr>
      </w:pPr>
      <w:r>
        <w:rPr>
          <w:rFonts w:ascii="Tahoma" w:hAnsi="Tahoma" w:cs="Tahoma"/>
          <w:b/>
          <w:sz w:val="32"/>
          <w:szCs w:val="28"/>
        </w:rPr>
        <w:br w:type="page"/>
      </w:r>
    </w:p>
    <w:p w:rsidR="00586A92" w:rsidRPr="00586A92" w:rsidRDefault="00FB63DD" w:rsidP="0026457D">
      <w:pPr>
        <w:rPr>
          <w:rFonts w:ascii="Tahoma" w:hAnsi="Tahoma" w:cs="Tahoma"/>
          <w:b/>
          <w:sz w:val="32"/>
          <w:szCs w:val="28"/>
        </w:rPr>
      </w:pPr>
      <w:r w:rsidRPr="00586A92">
        <w:rPr>
          <w:rFonts w:ascii="Tahoma" w:hAnsi="Tahoma" w:cs="Tahoma"/>
          <w:b/>
          <w:sz w:val="32"/>
          <w:szCs w:val="28"/>
        </w:rPr>
        <w:lastRenderedPageBreak/>
        <w:t>Merton CIL Home and Phone Advice Service</w:t>
      </w:r>
    </w:p>
    <w:p w:rsidR="00411285" w:rsidRPr="00586A92" w:rsidRDefault="00411285" w:rsidP="00694F6F">
      <w:pPr>
        <w:spacing w:after="0"/>
        <w:rPr>
          <w:rFonts w:ascii="Tahoma" w:hAnsi="Tahoma" w:cs="Tahoma"/>
          <w:sz w:val="28"/>
          <w:szCs w:val="28"/>
        </w:rPr>
      </w:pPr>
      <w:r w:rsidRPr="00586A92">
        <w:rPr>
          <w:rFonts w:ascii="Tahoma" w:hAnsi="Tahoma" w:cs="Tahoma"/>
          <w:sz w:val="28"/>
          <w:szCs w:val="28"/>
        </w:rPr>
        <w:t>Our Advice Service is specifically tailored to the needs of disabled people and has been developed and refined since our initial pilot at the start of 2013. Our home visiting service ran once a week Aug - Dec 2013 and twice a week from January 201</w:t>
      </w:r>
      <w:r w:rsidR="008D7BE0">
        <w:rPr>
          <w:rFonts w:ascii="Tahoma" w:hAnsi="Tahoma" w:cs="Tahoma"/>
          <w:sz w:val="28"/>
          <w:szCs w:val="28"/>
        </w:rPr>
        <w:t>4. Across the year 2013-14 we</w:t>
      </w:r>
      <w:r w:rsidRPr="00586A92">
        <w:rPr>
          <w:rFonts w:ascii="Tahoma" w:hAnsi="Tahoma" w:cs="Tahoma"/>
          <w:sz w:val="28"/>
          <w:szCs w:val="28"/>
        </w:rPr>
        <w:t xml:space="preserve"> delivered </w:t>
      </w:r>
      <w:r w:rsidR="008D7BE0">
        <w:rPr>
          <w:rFonts w:ascii="Tahoma" w:hAnsi="Tahoma" w:cs="Tahoma"/>
          <w:sz w:val="28"/>
          <w:szCs w:val="28"/>
        </w:rPr>
        <w:t>1</w:t>
      </w:r>
      <w:r w:rsidR="000632E0">
        <w:rPr>
          <w:rFonts w:ascii="Tahoma" w:hAnsi="Tahoma" w:cs="Tahoma"/>
          <w:sz w:val="28"/>
          <w:szCs w:val="28"/>
        </w:rPr>
        <w:t>77</w:t>
      </w:r>
      <w:r w:rsidRPr="00586A92">
        <w:rPr>
          <w:rFonts w:ascii="Tahoma" w:hAnsi="Tahoma" w:cs="Tahoma"/>
          <w:sz w:val="28"/>
          <w:szCs w:val="28"/>
        </w:rPr>
        <w:t xml:space="preserve"> advice sessions and helped </w:t>
      </w:r>
      <w:r w:rsidR="000632E0">
        <w:rPr>
          <w:rFonts w:ascii="Tahoma" w:hAnsi="Tahoma" w:cs="Tahoma"/>
          <w:sz w:val="28"/>
          <w:szCs w:val="28"/>
        </w:rPr>
        <w:t>9</w:t>
      </w:r>
      <w:r w:rsidR="008D7BE0">
        <w:rPr>
          <w:rFonts w:ascii="Tahoma" w:hAnsi="Tahoma" w:cs="Tahoma"/>
          <w:sz w:val="28"/>
          <w:szCs w:val="28"/>
        </w:rPr>
        <w:t>3</w:t>
      </w:r>
      <w:r w:rsidRPr="00586A92">
        <w:rPr>
          <w:rFonts w:ascii="Tahoma" w:hAnsi="Tahoma" w:cs="Tahoma"/>
          <w:sz w:val="28"/>
          <w:szCs w:val="28"/>
        </w:rPr>
        <w:t xml:space="preserve"> disabled people gain or save £</w:t>
      </w:r>
      <w:r w:rsidR="000632E0">
        <w:rPr>
          <w:rFonts w:ascii="Tahoma" w:hAnsi="Tahoma" w:cs="Tahoma"/>
          <w:sz w:val="28"/>
          <w:szCs w:val="28"/>
        </w:rPr>
        <w:t>158,400</w:t>
      </w:r>
      <w:r w:rsidRPr="00586A92">
        <w:rPr>
          <w:rFonts w:ascii="Tahoma" w:hAnsi="Tahoma" w:cs="Tahoma"/>
          <w:sz w:val="28"/>
          <w:szCs w:val="28"/>
        </w:rPr>
        <w:t xml:space="preserve"> (checked </w:t>
      </w:r>
      <w:r w:rsidR="008D7BE0">
        <w:rPr>
          <w:rFonts w:ascii="Tahoma" w:hAnsi="Tahoma" w:cs="Tahoma"/>
          <w:sz w:val="28"/>
          <w:szCs w:val="28"/>
        </w:rPr>
        <w:t>August 2014,</w:t>
      </w:r>
      <w:r w:rsidRPr="00586A92">
        <w:rPr>
          <w:rFonts w:ascii="Tahoma" w:hAnsi="Tahoma" w:cs="Tahoma"/>
          <w:sz w:val="28"/>
          <w:szCs w:val="28"/>
        </w:rPr>
        <w:t xml:space="preserve"> many decisions outstanding).</w:t>
      </w:r>
    </w:p>
    <w:p w:rsidR="00411285" w:rsidRPr="00411285" w:rsidRDefault="00411285" w:rsidP="00411285">
      <w:pPr>
        <w:rPr>
          <w:rFonts w:ascii="Tahoma" w:hAnsi="Tahoma" w:cs="Tahoma"/>
          <w:sz w:val="28"/>
          <w:szCs w:val="28"/>
        </w:rPr>
      </w:pPr>
      <w:r w:rsidRPr="00411285">
        <w:rPr>
          <w:rFonts w:ascii="Tahoma" w:hAnsi="Tahoma" w:cs="Tahoma"/>
          <w:sz w:val="28"/>
          <w:szCs w:val="28"/>
        </w:rPr>
        <w:t xml:space="preserve">The model we have developed is of in-home visits of up to an hour each, and we return as many times as the person needs. This makes advice more accessible to disabled people who: </w:t>
      </w:r>
    </w:p>
    <w:p w:rsidR="00411285" w:rsidRPr="00411285" w:rsidRDefault="00411285" w:rsidP="00411285">
      <w:pPr>
        <w:pStyle w:val="ListParagraph"/>
        <w:numPr>
          <w:ilvl w:val="0"/>
          <w:numId w:val="30"/>
        </w:numPr>
        <w:rPr>
          <w:rFonts w:ascii="Tahoma" w:hAnsi="Tahoma" w:cs="Tahoma"/>
          <w:sz w:val="28"/>
          <w:szCs w:val="28"/>
        </w:rPr>
      </w:pPr>
      <w:r w:rsidRPr="00411285">
        <w:rPr>
          <w:rFonts w:ascii="Tahoma" w:hAnsi="Tahoma" w:cs="Tahoma"/>
          <w:sz w:val="28"/>
          <w:szCs w:val="28"/>
        </w:rPr>
        <w:t xml:space="preserve">may struggle to get out of the home (perhaps </w:t>
      </w:r>
      <w:r w:rsidR="001E32C1">
        <w:rPr>
          <w:rFonts w:ascii="Tahoma" w:hAnsi="Tahoma" w:cs="Tahoma"/>
          <w:sz w:val="28"/>
          <w:szCs w:val="28"/>
        </w:rPr>
        <w:t>through anxiety or ill health)</w:t>
      </w:r>
    </w:p>
    <w:p w:rsidR="00411285" w:rsidRPr="00411285" w:rsidRDefault="00411285" w:rsidP="00411285">
      <w:pPr>
        <w:pStyle w:val="ListParagraph"/>
        <w:numPr>
          <w:ilvl w:val="0"/>
          <w:numId w:val="30"/>
        </w:numPr>
        <w:rPr>
          <w:rFonts w:ascii="Tahoma" w:hAnsi="Tahoma" w:cs="Tahoma"/>
          <w:sz w:val="28"/>
          <w:szCs w:val="28"/>
        </w:rPr>
      </w:pPr>
      <w:r w:rsidRPr="00411285">
        <w:rPr>
          <w:rFonts w:ascii="Tahoma" w:hAnsi="Tahoma" w:cs="Tahoma"/>
          <w:sz w:val="28"/>
          <w:szCs w:val="28"/>
        </w:rPr>
        <w:t>who may need to build up a relationship of tru</w:t>
      </w:r>
      <w:r w:rsidR="001E32C1">
        <w:rPr>
          <w:rFonts w:ascii="Tahoma" w:hAnsi="Tahoma" w:cs="Tahoma"/>
          <w:sz w:val="28"/>
          <w:szCs w:val="28"/>
        </w:rPr>
        <w:t>st before revealing their needs</w:t>
      </w:r>
      <w:r w:rsidRPr="00411285">
        <w:rPr>
          <w:rFonts w:ascii="Tahoma" w:hAnsi="Tahoma" w:cs="Tahoma"/>
          <w:sz w:val="28"/>
          <w:szCs w:val="28"/>
        </w:rPr>
        <w:t xml:space="preserve"> </w:t>
      </w:r>
    </w:p>
    <w:p w:rsidR="00411285" w:rsidRPr="00411285" w:rsidRDefault="00411285" w:rsidP="00411285">
      <w:pPr>
        <w:pStyle w:val="ListParagraph"/>
        <w:numPr>
          <w:ilvl w:val="0"/>
          <w:numId w:val="30"/>
        </w:numPr>
        <w:rPr>
          <w:rFonts w:ascii="Tahoma" w:hAnsi="Tahoma" w:cs="Tahoma"/>
          <w:sz w:val="28"/>
          <w:szCs w:val="28"/>
        </w:rPr>
      </w:pPr>
      <w:r w:rsidRPr="00411285">
        <w:rPr>
          <w:rFonts w:ascii="Tahoma" w:hAnsi="Tahoma" w:cs="Tahoma"/>
          <w:sz w:val="28"/>
          <w:szCs w:val="28"/>
        </w:rPr>
        <w:t>or who have a number of complex and inter-related issues whi</w:t>
      </w:r>
      <w:r w:rsidR="001E32C1">
        <w:rPr>
          <w:rFonts w:ascii="Tahoma" w:hAnsi="Tahoma" w:cs="Tahoma"/>
          <w:sz w:val="28"/>
          <w:szCs w:val="28"/>
        </w:rPr>
        <w:t>ch need addressing holistically</w:t>
      </w:r>
      <w:r w:rsidRPr="00411285">
        <w:rPr>
          <w:rFonts w:ascii="Tahoma" w:hAnsi="Tahoma" w:cs="Tahoma"/>
          <w:sz w:val="28"/>
          <w:szCs w:val="28"/>
        </w:rPr>
        <w:t xml:space="preserve"> </w:t>
      </w:r>
    </w:p>
    <w:p w:rsidR="00411285" w:rsidRPr="00411285" w:rsidRDefault="00411285">
      <w:pPr>
        <w:rPr>
          <w:rFonts w:ascii="Tahoma" w:hAnsi="Tahoma" w:cs="Tahoma"/>
          <w:sz w:val="28"/>
          <w:szCs w:val="28"/>
        </w:rPr>
      </w:pPr>
      <w:r w:rsidRPr="00411285">
        <w:rPr>
          <w:rFonts w:ascii="Tahoma" w:hAnsi="Tahoma" w:cs="Tahoma"/>
          <w:sz w:val="28"/>
          <w:szCs w:val="28"/>
        </w:rPr>
        <w:t>Our Advice Service supports people across a wide range of issues including</w:t>
      </w:r>
      <w:r w:rsidR="00586A92">
        <w:rPr>
          <w:rFonts w:ascii="Tahoma" w:hAnsi="Tahoma" w:cs="Tahoma"/>
          <w:sz w:val="28"/>
          <w:szCs w:val="28"/>
        </w:rPr>
        <w:t>:</w:t>
      </w:r>
    </w:p>
    <w:p w:rsidR="00411285" w:rsidRPr="00411285" w:rsidRDefault="00411285" w:rsidP="00411285">
      <w:pPr>
        <w:pStyle w:val="ListParagraph"/>
        <w:numPr>
          <w:ilvl w:val="0"/>
          <w:numId w:val="31"/>
        </w:numPr>
        <w:rPr>
          <w:rFonts w:ascii="Tahoma" w:hAnsi="Tahoma" w:cs="Tahoma"/>
          <w:sz w:val="28"/>
          <w:szCs w:val="28"/>
        </w:rPr>
      </w:pPr>
      <w:r w:rsidRPr="00411285">
        <w:rPr>
          <w:rFonts w:ascii="Tahoma" w:hAnsi="Tahoma" w:cs="Tahoma"/>
          <w:sz w:val="28"/>
          <w:szCs w:val="28"/>
        </w:rPr>
        <w:t>retaining or ap</w:t>
      </w:r>
      <w:r w:rsidR="001E32C1">
        <w:rPr>
          <w:rFonts w:ascii="Tahoma" w:hAnsi="Tahoma" w:cs="Tahoma"/>
          <w:sz w:val="28"/>
          <w:szCs w:val="28"/>
        </w:rPr>
        <w:t>plying for new welfare benefits</w:t>
      </w:r>
      <w:r w:rsidRPr="00411285">
        <w:rPr>
          <w:rFonts w:ascii="Tahoma" w:hAnsi="Tahoma" w:cs="Tahoma"/>
          <w:sz w:val="28"/>
          <w:szCs w:val="28"/>
        </w:rPr>
        <w:t xml:space="preserve"> </w:t>
      </w:r>
    </w:p>
    <w:p w:rsidR="00411285" w:rsidRPr="00411285" w:rsidRDefault="001E32C1" w:rsidP="00411285">
      <w:pPr>
        <w:pStyle w:val="ListParagraph"/>
        <w:numPr>
          <w:ilvl w:val="0"/>
          <w:numId w:val="31"/>
        </w:numPr>
        <w:rPr>
          <w:rFonts w:ascii="Tahoma" w:hAnsi="Tahoma" w:cs="Tahoma"/>
          <w:sz w:val="28"/>
          <w:szCs w:val="28"/>
        </w:rPr>
      </w:pPr>
      <w:r>
        <w:rPr>
          <w:rFonts w:ascii="Tahoma" w:hAnsi="Tahoma" w:cs="Tahoma"/>
          <w:sz w:val="28"/>
          <w:szCs w:val="28"/>
        </w:rPr>
        <w:t>managing debt</w:t>
      </w:r>
    </w:p>
    <w:p w:rsidR="00411285" w:rsidRPr="00411285" w:rsidRDefault="00411285" w:rsidP="00411285">
      <w:pPr>
        <w:pStyle w:val="ListParagraph"/>
        <w:numPr>
          <w:ilvl w:val="0"/>
          <w:numId w:val="31"/>
        </w:numPr>
        <w:rPr>
          <w:rFonts w:ascii="Tahoma" w:hAnsi="Tahoma" w:cs="Tahoma"/>
          <w:sz w:val="28"/>
          <w:szCs w:val="28"/>
        </w:rPr>
      </w:pPr>
      <w:r w:rsidRPr="00411285">
        <w:rPr>
          <w:rFonts w:ascii="Tahoma" w:hAnsi="Tahoma" w:cs="Tahoma"/>
          <w:sz w:val="28"/>
          <w:szCs w:val="28"/>
        </w:rPr>
        <w:t xml:space="preserve">accessing money-saving products </w:t>
      </w:r>
      <w:proofErr w:type="spellStart"/>
      <w:r w:rsidRPr="00411285">
        <w:rPr>
          <w:rFonts w:ascii="Tahoma" w:hAnsi="Tahoma" w:cs="Tahoma"/>
          <w:sz w:val="28"/>
          <w:szCs w:val="28"/>
        </w:rPr>
        <w:t>eg</w:t>
      </w:r>
      <w:proofErr w:type="spellEnd"/>
      <w:r w:rsidR="001E32C1">
        <w:rPr>
          <w:rFonts w:ascii="Tahoma" w:hAnsi="Tahoma" w:cs="Tahoma"/>
          <w:sz w:val="28"/>
          <w:szCs w:val="28"/>
        </w:rPr>
        <w:t xml:space="preserve"> utilities or freedom passes</w:t>
      </w:r>
    </w:p>
    <w:p w:rsidR="00411285" w:rsidRPr="00411285" w:rsidRDefault="00411285" w:rsidP="00411285">
      <w:pPr>
        <w:pStyle w:val="ListParagraph"/>
        <w:numPr>
          <w:ilvl w:val="0"/>
          <w:numId w:val="31"/>
        </w:numPr>
        <w:rPr>
          <w:rFonts w:ascii="Tahoma" w:hAnsi="Tahoma" w:cs="Tahoma"/>
          <w:sz w:val="28"/>
          <w:szCs w:val="28"/>
        </w:rPr>
      </w:pPr>
      <w:r w:rsidRPr="00411285">
        <w:rPr>
          <w:rFonts w:ascii="Tahoma" w:hAnsi="Tahoma" w:cs="Tahoma"/>
          <w:sz w:val="28"/>
          <w:szCs w:val="28"/>
        </w:rPr>
        <w:t>maximising or applying for social care packages</w:t>
      </w:r>
    </w:p>
    <w:p w:rsidR="00411285" w:rsidRPr="00411285" w:rsidRDefault="00411285" w:rsidP="00411285">
      <w:pPr>
        <w:pStyle w:val="ListParagraph"/>
        <w:numPr>
          <w:ilvl w:val="0"/>
          <w:numId w:val="31"/>
        </w:numPr>
        <w:rPr>
          <w:rFonts w:ascii="Tahoma" w:hAnsi="Tahoma" w:cs="Tahoma"/>
          <w:sz w:val="28"/>
          <w:szCs w:val="28"/>
        </w:rPr>
      </w:pPr>
      <w:r w:rsidRPr="00411285">
        <w:rPr>
          <w:rFonts w:ascii="Tahoma" w:hAnsi="Tahoma" w:cs="Tahoma"/>
          <w:sz w:val="28"/>
          <w:szCs w:val="28"/>
        </w:rPr>
        <w:t>accessing grants</w:t>
      </w:r>
    </w:p>
    <w:p w:rsidR="00FB63DD" w:rsidRPr="00511CC3" w:rsidRDefault="00411285" w:rsidP="00511CC3">
      <w:pPr>
        <w:pStyle w:val="ListParagraph"/>
        <w:numPr>
          <w:ilvl w:val="0"/>
          <w:numId w:val="31"/>
        </w:numPr>
        <w:spacing w:after="0" w:line="240" w:lineRule="auto"/>
        <w:ind w:left="0" w:firstLine="360"/>
        <w:jc w:val="both"/>
        <w:rPr>
          <w:rFonts w:ascii="Tahoma" w:hAnsi="Tahoma" w:cs="Tahoma"/>
          <w:b/>
          <w:sz w:val="28"/>
          <w:szCs w:val="28"/>
        </w:rPr>
      </w:pPr>
      <w:r w:rsidRPr="00511CC3">
        <w:rPr>
          <w:rFonts w:ascii="Tahoma" w:hAnsi="Tahoma" w:cs="Tahoma"/>
          <w:sz w:val="28"/>
          <w:szCs w:val="28"/>
        </w:rPr>
        <w:t>improving the home environment or addressing housing needs</w:t>
      </w:r>
      <w:r w:rsidRPr="00511CC3">
        <w:rPr>
          <w:rFonts w:ascii="Tahoma" w:hAnsi="Tahoma" w:cs="Tahoma"/>
          <w:b/>
          <w:sz w:val="28"/>
          <w:szCs w:val="28"/>
        </w:rPr>
        <w:br w:type="page"/>
      </w:r>
      <w:r w:rsidR="00FB63DD" w:rsidRPr="00511CC3">
        <w:rPr>
          <w:rFonts w:ascii="Tahoma" w:hAnsi="Tahoma" w:cs="Tahoma"/>
          <w:b/>
          <w:sz w:val="32"/>
          <w:szCs w:val="28"/>
        </w:rPr>
        <w:lastRenderedPageBreak/>
        <w:t>Case Study: Merton CIL Advice Service identifies over £29,000 for one Merton couple</w:t>
      </w:r>
    </w:p>
    <w:p w:rsidR="00511CC3" w:rsidRPr="00511CC3" w:rsidRDefault="00511CC3" w:rsidP="00511CC3">
      <w:pPr>
        <w:pStyle w:val="ListParagraph"/>
        <w:spacing w:after="0" w:line="240" w:lineRule="auto"/>
        <w:ind w:left="360"/>
        <w:jc w:val="both"/>
        <w:rPr>
          <w:rFonts w:ascii="Tahoma" w:hAnsi="Tahoma" w:cs="Tahoma"/>
          <w:b/>
          <w:sz w:val="28"/>
          <w:szCs w:val="28"/>
        </w:rPr>
      </w:pPr>
    </w:p>
    <w:p w:rsidR="00FB63DD" w:rsidRPr="00B6162C" w:rsidRDefault="00FB63DD" w:rsidP="00FB63DD">
      <w:pPr>
        <w:rPr>
          <w:rFonts w:ascii="Tahoma" w:hAnsi="Tahoma" w:cs="Tahoma"/>
          <w:sz w:val="28"/>
          <w:szCs w:val="28"/>
        </w:rPr>
      </w:pPr>
      <w:r w:rsidRPr="00B6162C">
        <w:rPr>
          <w:rFonts w:ascii="Tahoma" w:hAnsi="Tahoma" w:cs="Tahoma"/>
          <w:sz w:val="28"/>
          <w:szCs w:val="28"/>
        </w:rPr>
        <w:t>Mr &amp; Mrs George* are in their early 60</w:t>
      </w:r>
      <w:r w:rsidR="001E32C1">
        <w:rPr>
          <w:rFonts w:ascii="Tahoma" w:hAnsi="Tahoma" w:cs="Tahoma"/>
          <w:sz w:val="28"/>
          <w:szCs w:val="28"/>
        </w:rPr>
        <w:t>’</w:t>
      </w:r>
      <w:r w:rsidRPr="00B6162C">
        <w:rPr>
          <w:rFonts w:ascii="Tahoma" w:hAnsi="Tahoma" w:cs="Tahoma"/>
          <w:sz w:val="28"/>
          <w:szCs w:val="28"/>
        </w:rPr>
        <w:t>s and recently celebrated their 40</w:t>
      </w:r>
      <w:r w:rsidRPr="00B6162C">
        <w:rPr>
          <w:rFonts w:ascii="Tahoma" w:hAnsi="Tahoma" w:cs="Tahoma"/>
          <w:sz w:val="28"/>
          <w:szCs w:val="28"/>
          <w:vertAlign w:val="superscript"/>
        </w:rPr>
        <w:t>th</w:t>
      </w:r>
      <w:r w:rsidRPr="00B6162C">
        <w:rPr>
          <w:rFonts w:ascii="Tahoma" w:hAnsi="Tahoma" w:cs="Tahoma"/>
          <w:sz w:val="28"/>
          <w:szCs w:val="28"/>
        </w:rPr>
        <w:t xml:space="preserve"> wedding anniversary. After working as a builder all his life, Mr George was diagnosed with terminal cancer in July 2012 and had become </w:t>
      </w:r>
      <w:r w:rsidR="00303709">
        <w:rPr>
          <w:rFonts w:ascii="Tahoma" w:hAnsi="Tahoma" w:cs="Tahoma"/>
          <w:sz w:val="28"/>
          <w:szCs w:val="28"/>
        </w:rPr>
        <w:t>confined to bed</w:t>
      </w:r>
      <w:r w:rsidRPr="00B6162C">
        <w:rPr>
          <w:rFonts w:ascii="Tahoma" w:hAnsi="Tahoma" w:cs="Tahoma"/>
          <w:sz w:val="28"/>
          <w:szCs w:val="28"/>
        </w:rPr>
        <w:t xml:space="preserve">. Mrs George was caring for her husband, and neither of them was aware of the benefits they could get to help out with their expenses now that Mr George was unable to work. </w:t>
      </w:r>
    </w:p>
    <w:p w:rsidR="00FB63DD" w:rsidRDefault="00FB63DD" w:rsidP="00FB63DD">
      <w:pPr>
        <w:rPr>
          <w:rFonts w:ascii="Tahoma" w:hAnsi="Tahoma" w:cs="Tahoma"/>
          <w:sz w:val="28"/>
          <w:szCs w:val="28"/>
        </w:rPr>
      </w:pPr>
      <w:r w:rsidRPr="00B6162C">
        <w:rPr>
          <w:rFonts w:ascii="Tahoma" w:hAnsi="Tahoma" w:cs="Tahoma"/>
          <w:sz w:val="28"/>
          <w:szCs w:val="28"/>
        </w:rPr>
        <w:t>Over the course of</w:t>
      </w:r>
      <w:r>
        <w:rPr>
          <w:rFonts w:ascii="Tahoma" w:hAnsi="Tahoma" w:cs="Tahoma"/>
          <w:sz w:val="28"/>
          <w:szCs w:val="28"/>
        </w:rPr>
        <w:t xml:space="preserve"> several</w:t>
      </w:r>
      <w:r w:rsidRPr="00B6162C">
        <w:rPr>
          <w:rFonts w:ascii="Tahoma" w:hAnsi="Tahoma" w:cs="Tahoma"/>
          <w:sz w:val="28"/>
          <w:szCs w:val="28"/>
        </w:rPr>
        <w:t xml:space="preserve"> home visits, our advisor got to know the couple and their situation. Our advisor helped </w:t>
      </w:r>
      <w:proofErr w:type="gramStart"/>
      <w:r w:rsidRPr="00B6162C">
        <w:rPr>
          <w:rFonts w:ascii="Tahoma" w:hAnsi="Tahoma" w:cs="Tahoma"/>
          <w:sz w:val="28"/>
          <w:szCs w:val="28"/>
        </w:rPr>
        <w:t>them</w:t>
      </w:r>
      <w:proofErr w:type="gramEnd"/>
      <w:r w:rsidRPr="00B6162C">
        <w:rPr>
          <w:rFonts w:ascii="Tahoma" w:hAnsi="Tahoma" w:cs="Tahoma"/>
          <w:sz w:val="28"/>
          <w:szCs w:val="28"/>
        </w:rPr>
        <w:t xml:space="preserve"> complete forms for Disability Living Allowance and Carers Allowance, which wer</w:t>
      </w:r>
      <w:r>
        <w:rPr>
          <w:rFonts w:ascii="Tahoma" w:hAnsi="Tahoma" w:cs="Tahoma"/>
          <w:sz w:val="28"/>
          <w:szCs w:val="28"/>
        </w:rPr>
        <w:t>e successfully awarded.</w:t>
      </w:r>
    </w:p>
    <w:p w:rsidR="00FB63DD" w:rsidRPr="00B6162C" w:rsidRDefault="00FB63DD" w:rsidP="00FB63DD">
      <w:pPr>
        <w:rPr>
          <w:rFonts w:ascii="Tahoma" w:hAnsi="Tahoma" w:cs="Tahoma"/>
          <w:sz w:val="28"/>
          <w:szCs w:val="28"/>
        </w:rPr>
      </w:pPr>
      <w:r w:rsidRPr="00B6162C">
        <w:rPr>
          <w:rFonts w:ascii="Tahoma" w:hAnsi="Tahoma" w:cs="Tahoma"/>
          <w:sz w:val="28"/>
          <w:szCs w:val="28"/>
        </w:rPr>
        <w:t xml:space="preserve">Our advisor also realised that they were entitled to Pension Credits and helped them apply. When this was initially refused, </w:t>
      </w:r>
      <w:r>
        <w:rPr>
          <w:rFonts w:ascii="Tahoma" w:hAnsi="Tahoma" w:cs="Tahoma"/>
          <w:sz w:val="28"/>
          <w:szCs w:val="28"/>
        </w:rPr>
        <w:t>we</w:t>
      </w:r>
      <w:r w:rsidRPr="00B6162C">
        <w:rPr>
          <w:rFonts w:ascii="Tahoma" w:hAnsi="Tahoma" w:cs="Tahoma"/>
          <w:sz w:val="28"/>
          <w:szCs w:val="28"/>
        </w:rPr>
        <w:t xml:space="preserve"> helped them appeal the decision, which was successful with a backdated payout.</w:t>
      </w:r>
    </w:p>
    <w:p w:rsidR="00FB63DD" w:rsidRPr="00B6162C" w:rsidRDefault="00FB63DD" w:rsidP="00FB63DD">
      <w:pPr>
        <w:rPr>
          <w:rFonts w:ascii="Tahoma" w:hAnsi="Tahoma" w:cs="Tahoma"/>
          <w:sz w:val="28"/>
          <w:szCs w:val="28"/>
        </w:rPr>
      </w:pPr>
      <w:r>
        <w:rPr>
          <w:rFonts w:ascii="Tahoma" w:hAnsi="Tahoma" w:cs="Tahoma"/>
          <w:sz w:val="28"/>
          <w:szCs w:val="28"/>
        </w:rPr>
        <w:t>Our</w:t>
      </w:r>
      <w:r w:rsidRPr="00B6162C">
        <w:rPr>
          <w:rFonts w:ascii="Tahoma" w:hAnsi="Tahoma" w:cs="Tahoma"/>
          <w:sz w:val="28"/>
          <w:szCs w:val="28"/>
        </w:rPr>
        <w:t xml:space="preserve"> support meant that Mr &amp; Mrs George received </w:t>
      </w:r>
      <w:r>
        <w:rPr>
          <w:rFonts w:ascii="Tahoma" w:hAnsi="Tahoma" w:cs="Tahoma"/>
          <w:sz w:val="28"/>
          <w:szCs w:val="28"/>
        </w:rPr>
        <w:t>an additional £29,000 in income</w:t>
      </w:r>
      <w:r w:rsidRPr="00B6162C">
        <w:rPr>
          <w:rFonts w:ascii="Tahoma" w:hAnsi="Tahoma" w:cs="Tahoma"/>
          <w:sz w:val="28"/>
          <w:szCs w:val="28"/>
        </w:rPr>
        <w:t>.</w:t>
      </w:r>
    </w:p>
    <w:p w:rsidR="00FB63DD" w:rsidRPr="00B6162C" w:rsidRDefault="00FB63DD" w:rsidP="00FB63DD">
      <w:pPr>
        <w:rPr>
          <w:rFonts w:ascii="Tahoma" w:hAnsi="Tahoma" w:cs="Tahoma"/>
          <w:sz w:val="28"/>
          <w:szCs w:val="28"/>
        </w:rPr>
      </w:pPr>
      <w:r w:rsidRPr="00B6162C">
        <w:rPr>
          <w:rFonts w:ascii="Tahoma" w:hAnsi="Tahoma" w:cs="Tahoma"/>
          <w:sz w:val="28"/>
          <w:szCs w:val="28"/>
        </w:rPr>
        <w:t xml:space="preserve">Mr &amp; Mrs George </w:t>
      </w:r>
      <w:r>
        <w:rPr>
          <w:rFonts w:ascii="Tahoma" w:hAnsi="Tahoma" w:cs="Tahoma"/>
          <w:sz w:val="28"/>
          <w:szCs w:val="28"/>
        </w:rPr>
        <w:t>were</w:t>
      </w:r>
      <w:r w:rsidRPr="00B6162C">
        <w:rPr>
          <w:rFonts w:ascii="Tahoma" w:hAnsi="Tahoma" w:cs="Tahoma"/>
          <w:sz w:val="28"/>
          <w:szCs w:val="28"/>
        </w:rPr>
        <w:t xml:space="preserve"> rent</w:t>
      </w:r>
      <w:r>
        <w:rPr>
          <w:rFonts w:ascii="Tahoma" w:hAnsi="Tahoma" w:cs="Tahoma"/>
          <w:sz w:val="28"/>
          <w:szCs w:val="28"/>
        </w:rPr>
        <w:t>ing</w:t>
      </w:r>
      <w:r w:rsidRPr="00B6162C">
        <w:rPr>
          <w:rFonts w:ascii="Tahoma" w:hAnsi="Tahoma" w:cs="Tahoma"/>
          <w:sz w:val="28"/>
          <w:szCs w:val="28"/>
        </w:rPr>
        <w:t xml:space="preserve"> a property from a private landlord, and they could apply for Housing Benefit. However, they kn</w:t>
      </w:r>
      <w:r>
        <w:rPr>
          <w:rFonts w:ascii="Tahoma" w:hAnsi="Tahoma" w:cs="Tahoma"/>
          <w:sz w:val="28"/>
          <w:szCs w:val="28"/>
        </w:rPr>
        <w:t>e</w:t>
      </w:r>
      <w:r w:rsidRPr="00B6162C">
        <w:rPr>
          <w:rFonts w:ascii="Tahoma" w:hAnsi="Tahoma" w:cs="Tahoma"/>
          <w:sz w:val="28"/>
          <w:szCs w:val="28"/>
        </w:rPr>
        <w:t>w that their landlord does not want to have tenants in receipt of Housing Benefit, so they decided not to apply for Housing Benefit and instead applied for social housing</w:t>
      </w:r>
      <w:r>
        <w:rPr>
          <w:rFonts w:ascii="Tahoma" w:hAnsi="Tahoma" w:cs="Tahoma"/>
          <w:sz w:val="28"/>
          <w:szCs w:val="28"/>
        </w:rPr>
        <w:t xml:space="preserve"> in December 2013</w:t>
      </w:r>
      <w:r w:rsidRPr="00B6162C">
        <w:rPr>
          <w:rFonts w:ascii="Tahoma" w:hAnsi="Tahoma" w:cs="Tahoma"/>
          <w:sz w:val="28"/>
          <w:szCs w:val="28"/>
        </w:rPr>
        <w:t xml:space="preserve">, with the help of our advisor. </w:t>
      </w:r>
    </w:p>
    <w:p w:rsidR="00FB63DD" w:rsidRDefault="00FB63DD" w:rsidP="00FB63DD">
      <w:pPr>
        <w:rPr>
          <w:rFonts w:ascii="Tahoma" w:hAnsi="Tahoma" w:cs="Tahoma"/>
          <w:sz w:val="28"/>
          <w:szCs w:val="28"/>
        </w:rPr>
      </w:pPr>
      <w:r>
        <w:rPr>
          <w:rFonts w:ascii="Tahoma" w:hAnsi="Tahoma" w:cs="Tahoma"/>
          <w:sz w:val="28"/>
          <w:szCs w:val="28"/>
        </w:rPr>
        <w:t>However, Mr George was then hospitalised and unable to return home as there was no space in their rented flat for a hospital bed. Merton CIL supported Mrs George to ask</w:t>
      </w:r>
      <w:r w:rsidRPr="00B6162C">
        <w:rPr>
          <w:rFonts w:ascii="Tahoma" w:hAnsi="Tahoma" w:cs="Tahoma"/>
          <w:sz w:val="28"/>
          <w:szCs w:val="28"/>
        </w:rPr>
        <w:t xml:space="preserve"> Merton Council to prioritise the case </w:t>
      </w:r>
      <w:r>
        <w:rPr>
          <w:rFonts w:ascii="Tahoma" w:hAnsi="Tahoma" w:cs="Tahoma"/>
          <w:sz w:val="28"/>
          <w:szCs w:val="28"/>
        </w:rPr>
        <w:t>so that they could be accommodated together in Mr George’s final days</w:t>
      </w:r>
      <w:r w:rsidRPr="00B6162C">
        <w:rPr>
          <w:rFonts w:ascii="Tahoma" w:hAnsi="Tahoma" w:cs="Tahoma"/>
          <w:sz w:val="28"/>
          <w:szCs w:val="28"/>
        </w:rPr>
        <w:t xml:space="preserve">. </w:t>
      </w:r>
      <w:r>
        <w:rPr>
          <w:rFonts w:ascii="Tahoma" w:hAnsi="Tahoma" w:cs="Tahoma"/>
          <w:sz w:val="28"/>
          <w:szCs w:val="28"/>
        </w:rPr>
        <w:t>The Council eventually gave Mr George over-riding medical priority for social housing, but sadly he had died the day before. We are now supporting Mrs George to sort out her affairs.</w:t>
      </w:r>
    </w:p>
    <w:p w:rsidR="00FB63DD" w:rsidRPr="00B6162C" w:rsidRDefault="00FB63DD" w:rsidP="00FB63DD">
      <w:pPr>
        <w:rPr>
          <w:rFonts w:ascii="Tahoma" w:hAnsi="Tahoma" w:cs="Tahoma"/>
          <w:szCs w:val="28"/>
        </w:rPr>
      </w:pPr>
      <w:r w:rsidRPr="00B6162C">
        <w:rPr>
          <w:rFonts w:ascii="Tahoma" w:hAnsi="Tahoma" w:cs="Tahoma"/>
          <w:szCs w:val="28"/>
        </w:rPr>
        <w:t>*not their real name</w:t>
      </w:r>
    </w:p>
    <w:p w:rsidR="00F71B55" w:rsidRDefault="00F71B55">
      <w:pPr>
        <w:rPr>
          <w:rFonts w:ascii="Tahoma" w:hAnsi="Tahoma" w:cs="Tahoma"/>
          <w:b/>
          <w:sz w:val="28"/>
          <w:szCs w:val="28"/>
        </w:rPr>
      </w:pPr>
    </w:p>
    <w:p w:rsidR="00024039" w:rsidRDefault="00586A92">
      <w:pPr>
        <w:rPr>
          <w:rFonts w:ascii="Tahoma" w:hAnsi="Tahoma" w:cs="Tahoma"/>
          <w:b/>
          <w:sz w:val="32"/>
          <w:szCs w:val="28"/>
        </w:rPr>
      </w:pPr>
      <w:r w:rsidRPr="00586A92">
        <w:rPr>
          <w:rFonts w:ascii="Tahoma" w:hAnsi="Tahoma" w:cs="Tahoma"/>
          <w:b/>
          <w:sz w:val="32"/>
          <w:szCs w:val="28"/>
        </w:rPr>
        <w:lastRenderedPageBreak/>
        <w:t>Merton CIL Advocacy Service</w:t>
      </w:r>
    </w:p>
    <w:p w:rsidR="00C243DC" w:rsidRDefault="00C243DC" w:rsidP="00694F6F">
      <w:pPr>
        <w:spacing w:after="0"/>
        <w:rPr>
          <w:rFonts w:ascii="Tahoma" w:hAnsi="Tahoma" w:cs="Tahoma"/>
          <w:sz w:val="28"/>
          <w:szCs w:val="28"/>
        </w:rPr>
      </w:pPr>
    </w:p>
    <w:p w:rsidR="00586A92" w:rsidRDefault="00586A92" w:rsidP="00694F6F">
      <w:pPr>
        <w:spacing w:after="0"/>
        <w:rPr>
          <w:rFonts w:ascii="Tahoma" w:hAnsi="Tahoma" w:cs="Tahoma"/>
          <w:sz w:val="28"/>
          <w:szCs w:val="28"/>
        </w:rPr>
      </w:pPr>
      <w:r w:rsidRPr="00B9158A">
        <w:rPr>
          <w:rFonts w:ascii="Tahoma" w:hAnsi="Tahoma" w:cs="Tahoma"/>
          <w:sz w:val="28"/>
          <w:szCs w:val="28"/>
        </w:rPr>
        <w:t xml:space="preserve">Our Advocacy Service is focused on supporting disabled people to speak up in official environments and to get our voice heard. If instructed, we may also write letters or make calls on the person's behalf, however, the advocate does not offer advice, </w:t>
      </w:r>
      <w:r w:rsidR="001E32C1">
        <w:rPr>
          <w:rFonts w:ascii="Tahoma" w:hAnsi="Tahoma" w:cs="Tahoma"/>
          <w:sz w:val="28"/>
          <w:szCs w:val="28"/>
        </w:rPr>
        <w:t>rather</w:t>
      </w:r>
      <w:r w:rsidRPr="00B9158A">
        <w:rPr>
          <w:rFonts w:ascii="Tahoma" w:hAnsi="Tahoma" w:cs="Tahoma"/>
          <w:sz w:val="28"/>
          <w:szCs w:val="28"/>
        </w:rPr>
        <w:t xml:space="preserve"> ensure</w:t>
      </w:r>
      <w:r w:rsidR="001E32C1">
        <w:rPr>
          <w:rFonts w:ascii="Tahoma" w:hAnsi="Tahoma" w:cs="Tahoma"/>
          <w:sz w:val="28"/>
          <w:szCs w:val="28"/>
        </w:rPr>
        <w:t>s</w:t>
      </w:r>
      <w:r w:rsidRPr="00B9158A">
        <w:rPr>
          <w:rFonts w:ascii="Tahoma" w:hAnsi="Tahoma" w:cs="Tahoma"/>
          <w:sz w:val="28"/>
          <w:szCs w:val="28"/>
        </w:rPr>
        <w:t xml:space="preserve"> options and choices are understood. </w:t>
      </w:r>
    </w:p>
    <w:p w:rsidR="00C243DC" w:rsidRPr="00B9158A" w:rsidRDefault="00C243DC" w:rsidP="00694F6F">
      <w:pPr>
        <w:spacing w:after="0"/>
        <w:rPr>
          <w:rFonts w:ascii="Tahoma" w:hAnsi="Tahoma" w:cs="Tahoma"/>
          <w:sz w:val="28"/>
          <w:szCs w:val="28"/>
        </w:rPr>
      </w:pPr>
    </w:p>
    <w:p w:rsidR="00B9158A" w:rsidRPr="00B9158A" w:rsidRDefault="00586A92">
      <w:pPr>
        <w:rPr>
          <w:rFonts w:ascii="Tahoma" w:hAnsi="Tahoma" w:cs="Tahoma"/>
          <w:sz w:val="28"/>
          <w:szCs w:val="28"/>
        </w:rPr>
      </w:pPr>
      <w:r w:rsidRPr="00B9158A">
        <w:rPr>
          <w:rFonts w:ascii="Tahoma" w:hAnsi="Tahoma" w:cs="Tahoma"/>
          <w:sz w:val="28"/>
          <w:szCs w:val="28"/>
        </w:rPr>
        <w:t>The service launched in September 2013 and between Septemb</w:t>
      </w:r>
      <w:r w:rsidR="00C243DC">
        <w:rPr>
          <w:rFonts w:ascii="Tahoma" w:hAnsi="Tahoma" w:cs="Tahoma"/>
          <w:sz w:val="28"/>
          <w:szCs w:val="28"/>
        </w:rPr>
        <w:t>er and March 2014 we delivered 113</w:t>
      </w:r>
      <w:r w:rsidRPr="00B9158A">
        <w:rPr>
          <w:rFonts w:ascii="Tahoma" w:hAnsi="Tahoma" w:cs="Tahoma"/>
          <w:sz w:val="28"/>
          <w:szCs w:val="28"/>
        </w:rPr>
        <w:t xml:space="preserve"> </w:t>
      </w:r>
      <w:r w:rsidR="00C243DC">
        <w:rPr>
          <w:rFonts w:ascii="Tahoma" w:hAnsi="Tahoma" w:cs="Tahoma"/>
          <w:sz w:val="28"/>
          <w:szCs w:val="28"/>
        </w:rPr>
        <w:t>advocacy support sessions for 27</w:t>
      </w:r>
      <w:r w:rsidRPr="00B9158A">
        <w:rPr>
          <w:rFonts w:ascii="Tahoma" w:hAnsi="Tahoma" w:cs="Tahoma"/>
          <w:sz w:val="28"/>
          <w:szCs w:val="28"/>
        </w:rPr>
        <w:t xml:space="preserve"> people. Positive outcomes for service users include successful tribunal appeals, housing applications, and assessments</w:t>
      </w:r>
      <w:r w:rsidR="00B9158A" w:rsidRPr="00B9158A">
        <w:rPr>
          <w:rFonts w:ascii="Tahoma" w:hAnsi="Tahoma" w:cs="Tahoma"/>
          <w:sz w:val="28"/>
          <w:szCs w:val="28"/>
        </w:rPr>
        <w:t>, as well as increased</w:t>
      </w:r>
      <w:r w:rsidR="00B9158A">
        <w:rPr>
          <w:rFonts w:ascii="Tahoma" w:hAnsi="Tahoma" w:cs="Tahoma"/>
          <w:sz w:val="28"/>
          <w:szCs w:val="28"/>
        </w:rPr>
        <w:t xml:space="preserve"> </w:t>
      </w:r>
      <w:r w:rsidR="00B9158A" w:rsidRPr="00B9158A">
        <w:rPr>
          <w:rFonts w:ascii="Tahoma" w:hAnsi="Tahoma" w:cs="Tahoma"/>
          <w:sz w:val="28"/>
          <w:szCs w:val="28"/>
        </w:rPr>
        <w:t>confidence.</w:t>
      </w:r>
    </w:p>
    <w:p w:rsidR="00B9158A" w:rsidRDefault="00586A92">
      <w:pPr>
        <w:rPr>
          <w:rFonts w:ascii="Tahoma" w:hAnsi="Tahoma" w:cs="Tahoma"/>
          <w:sz w:val="28"/>
          <w:szCs w:val="28"/>
        </w:rPr>
      </w:pPr>
      <w:r w:rsidRPr="00B9158A">
        <w:rPr>
          <w:rFonts w:ascii="Tahoma" w:hAnsi="Tahoma" w:cs="Tahoma"/>
          <w:sz w:val="28"/>
          <w:szCs w:val="28"/>
        </w:rPr>
        <w:t xml:space="preserve">Our Advocacy Service will support with </w:t>
      </w:r>
      <w:r w:rsidR="00B9158A">
        <w:rPr>
          <w:rFonts w:ascii="Tahoma" w:hAnsi="Tahoma" w:cs="Tahoma"/>
          <w:sz w:val="28"/>
          <w:szCs w:val="28"/>
        </w:rPr>
        <w:t xml:space="preserve">issues such as: </w:t>
      </w:r>
    </w:p>
    <w:p w:rsidR="00B9158A" w:rsidRDefault="00B9158A" w:rsidP="00B9158A">
      <w:pPr>
        <w:pStyle w:val="ListParagraph"/>
        <w:numPr>
          <w:ilvl w:val="0"/>
          <w:numId w:val="32"/>
        </w:numPr>
        <w:rPr>
          <w:rFonts w:ascii="Tahoma" w:hAnsi="Tahoma" w:cs="Tahoma"/>
          <w:sz w:val="28"/>
          <w:szCs w:val="28"/>
        </w:rPr>
      </w:pPr>
      <w:r>
        <w:rPr>
          <w:rFonts w:ascii="Tahoma" w:hAnsi="Tahoma" w:cs="Tahoma"/>
          <w:sz w:val="28"/>
          <w:szCs w:val="28"/>
        </w:rPr>
        <w:t>speaking up</w:t>
      </w:r>
    </w:p>
    <w:p w:rsidR="00B9158A" w:rsidRDefault="00B9158A" w:rsidP="00B9158A">
      <w:pPr>
        <w:pStyle w:val="ListParagraph"/>
        <w:numPr>
          <w:ilvl w:val="0"/>
          <w:numId w:val="32"/>
        </w:numPr>
        <w:rPr>
          <w:rFonts w:ascii="Tahoma" w:hAnsi="Tahoma" w:cs="Tahoma"/>
          <w:sz w:val="28"/>
          <w:szCs w:val="28"/>
        </w:rPr>
      </w:pPr>
      <w:r>
        <w:rPr>
          <w:rFonts w:ascii="Tahoma" w:hAnsi="Tahoma" w:cs="Tahoma"/>
          <w:sz w:val="28"/>
          <w:szCs w:val="28"/>
        </w:rPr>
        <w:t>planning for and</w:t>
      </w:r>
      <w:r w:rsidR="00586A92" w:rsidRPr="00B9158A">
        <w:rPr>
          <w:rFonts w:ascii="Tahoma" w:hAnsi="Tahoma" w:cs="Tahoma"/>
          <w:sz w:val="28"/>
          <w:szCs w:val="28"/>
        </w:rPr>
        <w:t xml:space="preserve"> at</w:t>
      </w:r>
      <w:r>
        <w:rPr>
          <w:rFonts w:ascii="Tahoma" w:hAnsi="Tahoma" w:cs="Tahoma"/>
          <w:sz w:val="28"/>
          <w:szCs w:val="28"/>
        </w:rPr>
        <w:t>tending</w:t>
      </w:r>
      <w:r w:rsidR="001E32C1">
        <w:rPr>
          <w:rFonts w:ascii="Tahoma" w:hAnsi="Tahoma" w:cs="Tahoma"/>
          <w:sz w:val="28"/>
          <w:szCs w:val="28"/>
        </w:rPr>
        <w:t xml:space="preserve"> tribunals and appeals</w:t>
      </w:r>
    </w:p>
    <w:p w:rsidR="00B9158A" w:rsidRDefault="00586A92" w:rsidP="00B9158A">
      <w:pPr>
        <w:pStyle w:val="ListParagraph"/>
        <w:numPr>
          <w:ilvl w:val="0"/>
          <w:numId w:val="32"/>
        </w:numPr>
        <w:rPr>
          <w:rFonts w:ascii="Tahoma" w:hAnsi="Tahoma" w:cs="Tahoma"/>
          <w:sz w:val="28"/>
          <w:szCs w:val="28"/>
        </w:rPr>
      </w:pPr>
      <w:r w:rsidRPr="00B9158A">
        <w:rPr>
          <w:rFonts w:ascii="Tahoma" w:hAnsi="Tahoma" w:cs="Tahoma"/>
          <w:sz w:val="28"/>
          <w:szCs w:val="28"/>
        </w:rPr>
        <w:t>social s</w:t>
      </w:r>
      <w:r w:rsidR="001E32C1">
        <w:rPr>
          <w:rFonts w:ascii="Tahoma" w:hAnsi="Tahoma" w:cs="Tahoma"/>
          <w:sz w:val="28"/>
          <w:szCs w:val="28"/>
        </w:rPr>
        <w:t>ervices assessments and reviews</w:t>
      </w:r>
    </w:p>
    <w:p w:rsidR="00B9158A" w:rsidRDefault="00586A92" w:rsidP="00B9158A">
      <w:pPr>
        <w:pStyle w:val="ListParagraph"/>
        <w:numPr>
          <w:ilvl w:val="0"/>
          <w:numId w:val="32"/>
        </w:numPr>
        <w:rPr>
          <w:rFonts w:ascii="Tahoma" w:hAnsi="Tahoma" w:cs="Tahoma"/>
          <w:sz w:val="28"/>
          <w:szCs w:val="28"/>
        </w:rPr>
      </w:pPr>
      <w:r w:rsidRPr="00B9158A">
        <w:rPr>
          <w:rFonts w:ascii="Tahoma" w:hAnsi="Tahoma" w:cs="Tahoma"/>
          <w:sz w:val="28"/>
          <w:szCs w:val="28"/>
        </w:rPr>
        <w:t xml:space="preserve">understanding and navigating </w:t>
      </w:r>
      <w:r w:rsidR="001E32C1">
        <w:rPr>
          <w:rFonts w:ascii="Tahoma" w:hAnsi="Tahoma" w:cs="Tahoma"/>
          <w:sz w:val="28"/>
          <w:szCs w:val="28"/>
        </w:rPr>
        <w:t>the housing process</w:t>
      </w:r>
    </w:p>
    <w:p w:rsidR="00B9158A" w:rsidRDefault="001E32C1" w:rsidP="00B9158A">
      <w:pPr>
        <w:pStyle w:val="ListParagraph"/>
        <w:numPr>
          <w:ilvl w:val="0"/>
          <w:numId w:val="32"/>
        </w:numPr>
        <w:rPr>
          <w:rFonts w:ascii="Tahoma" w:hAnsi="Tahoma" w:cs="Tahoma"/>
          <w:sz w:val="28"/>
          <w:szCs w:val="28"/>
        </w:rPr>
      </w:pPr>
      <w:r>
        <w:rPr>
          <w:rFonts w:ascii="Tahoma" w:hAnsi="Tahoma" w:cs="Tahoma"/>
          <w:sz w:val="28"/>
          <w:szCs w:val="28"/>
        </w:rPr>
        <w:t>making complaints</w:t>
      </w:r>
    </w:p>
    <w:p w:rsidR="00B9158A" w:rsidRDefault="00586A92" w:rsidP="00B9158A">
      <w:pPr>
        <w:pStyle w:val="ListParagraph"/>
        <w:numPr>
          <w:ilvl w:val="0"/>
          <w:numId w:val="32"/>
        </w:numPr>
        <w:rPr>
          <w:rFonts w:ascii="Tahoma" w:hAnsi="Tahoma" w:cs="Tahoma"/>
          <w:sz w:val="28"/>
          <w:szCs w:val="28"/>
        </w:rPr>
      </w:pPr>
      <w:r w:rsidRPr="00B9158A">
        <w:rPr>
          <w:rFonts w:ascii="Tahoma" w:hAnsi="Tahoma" w:cs="Tahoma"/>
          <w:sz w:val="28"/>
          <w:szCs w:val="28"/>
        </w:rPr>
        <w:t>un</w:t>
      </w:r>
      <w:r w:rsidR="001E32C1">
        <w:rPr>
          <w:rFonts w:ascii="Tahoma" w:hAnsi="Tahoma" w:cs="Tahoma"/>
          <w:sz w:val="28"/>
          <w:szCs w:val="28"/>
        </w:rPr>
        <w:t>derstanding rights and choices</w:t>
      </w:r>
    </w:p>
    <w:p w:rsidR="00586A92" w:rsidRPr="00B9158A" w:rsidRDefault="00586A92" w:rsidP="00B9158A">
      <w:pPr>
        <w:pStyle w:val="ListParagraph"/>
        <w:numPr>
          <w:ilvl w:val="0"/>
          <w:numId w:val="32"/>
        </w:numPr>
        <w:rPr>
          <w:rFonts w:ascii="Tahoma" w:hAnsi="Tahoma" w:cs="Tahoma"/>
          <w:sz w:val="28"/>
          <w:szCs w:val="28"/>
        </w:rPr>
      </w:pPr>
      <w:r w:rsidRPr="00B9158A">
        <w:rPr>
          <w:rFonts w:ascii="Tahoma" w:hAnsi="Tahoma" w:cs="Tahoma"/>
          <w:sz w:val="28"/>
          <w:szCs w:val="28"/>
        </w:rPr>
        <w:t>planning for the future</w:t>
      </w:r>
    </w:p>
    <w:p w:rsidR="00B9158A" w:rsidRDefault="00B9158A">
      <w:pPr>
        <w:rPr>
          <w:rFonts w:ascii="Tahoma" w:hAnsi="Tahoma" w:cs="Tahoma"/>
          <w:b/>
          <w:sz w:val="32"/>
        </w:rPr>
      </w:pPr>
      <w:r>
        <w:rPr>
          <w:rFonts w:ascii="Tahoma" w:hAnsi="Tahoma" w:cs="Tahoma"/>
          <w:b/>
          <w:sz w:val="32"/>
        </w:rPr>
        <w:br w:type="page"/>
      </w:r>
    </w:p>
    <w:p w:rsidR="00411285" w:rsidRPr="00D15AF7" w:rsidRDefault="008D6DDA" w:rsidP="00511CC3">
      <w:pPr>
        <w:spacing w:after="0"/>
        <w:rPr>
          <w:rFonts w:ascii="Tahoma" w:hAnsi="Tahoma" w:cs="Tahoma"/>
          <w:b/>
          <w:sz w:val="32"/>
        </w:rPr>
      </w:pPr>
      <w:r>
        <w:rPr>
          <w:rFonts w:ascii="Tahoma" w:hAnsi="Tahoma" w:cs="Tahoma"/>
          <w:b/>
          <w:sz w:val="32"/>
        </w:rPr>
        <w:lastRenderedPageBreak/>
        <w:t xml:space="preserve">Case Study: </w:t>
      </w:r>
      <w:r w:rsidR="00411285">
        <w:rPr>
          <w:rFonts w:ascii="Tahoma" w:hAnsi="Tahoma" w:cs="Tahoma"/>
          <w:b/>
          <w:sz w:val="32"/>
        </w:rPr>
        <w:t xml:space="preserve">Merton CIL </w:t>
      </w:r>
      <w:r w:rsidR="00411285" w:rsidRPr="00D15AF7">
        <w:rPr>
          <w:rFonts w:ascii="Tahoma" w:hAnsi="Tahoma" w:cs="Tahoma"/>
          <w:b/>
          <w:sz w:val="32"/>
        </w:rPr>
        <w:t xml:space="preserve">Advocacy </w:t>
      </w:r>
      <w:r w:rsidR="00411285">
        <w:rPr>
          <w:rFonts w:ascii="Tahoma" w:hAnsi="Tahoma" w:cs="Tahoma"/>
          <w:b/>
          <w:sz w:val="32"/>
        </w:rPr>
        <w:t>Service Helps with Re-housing</w:t>
      </w:r>
    </w:p>
    <w:p w:rsidR="00411285" w:rsidRPr="00D15AF7" w:rsidRDefault="00411285" w:rsidP="00511CC3">
      <w:pPr>
        <w:spacing w:after="0"/>
        <w:rPr>
          <w:rFonts w:ascii="Tahoma" w:hAnsi="Tahoma" w:cs="Tahoma"/>
          <w:sz w:val="28"/>
          <w:szCs w:val="28"/>
        </w:rPr>
      </w:pPr>
      <w:r w:rsidRPr="00D15AF7">
        <w:rPr>
          <w:rFonts w:ascii="Tahoma" w:hAnsi="Tahoma" w:cs="Tahoma"/>
          <w:sz w:val="28"/>
          <w:szCs w:val="28"/>
        </w:rPr>
        <w:t xml:space="preserve">James*and his 13 year old daughter had to leave home due to domestic violence and became homeless. His daughter ended up sharing a bed with James’ </w:t>
      </w:r>
      <w:proofErr w:type="spellStart"/>
      <w:r w:rsidRPr="00D15AF7">
        <w:rPr>
          <w:rFonts w:ascii="Tahoma" w:hAnsi="Tahoma" w:cs="Tahoma"/>
          <w:sz w:val="28"/>
          <w:szCs w:val="28"/>
        </w:rPr>
        <w:t>stepmum</w:t>
      </w:r>
      <w:proofErr w:type="spellEnd"/>
      <w:r w:rsidRPr="00D15AF7">
        <w:rPr>
          <w:rFonts w:ascii="Tahoma" w:hAnsi="Tahoma" w:cs="Tahoma"/>
          <w:sz w:val="28"/>
          <w:szCs w:val="28"/>
        </w:rPr>
        <w:t xml:space="preserve">, who took them in temporarily. James usually slept on the floor or outside in his van, which was making his health and his lung disease worse. James came to Merton CIL after trying to get help from several other organisations, including 4 trips to the local CAB. He was on the housing list in band B and felt that the council hadn’t taken his medical condition properly into account. </w:t>
      </w:r>
    </w:p>
    <w:p w:rsidR="00411285" w:rsidRDefault="00411285" w:rsidP="00411285">
      <w:pPr>
        <w:rPr>
          <w:rFonts w:ascii="Tahoma" w:hAnsi="Tahoma" w:cs="Tahoma"/>
          <w:sz w:val="28"/>
          <w:szCs w:val="28"/>
        </w:rPr>
      </w:pPr>
      <w:r>
        <w:rPr>
          <w:rFonts w:ascii="Tahoma" w:hAnsi="Tahoma" w:cs="Tahoma"/>
          <w:sz w:val="28"/>
          <w:szCs w:val="28"/>
        </w:rPr>
        <w:t>With the support of his Merton CIL advocate, James got the local council to review their decision and to take his medical evidence into consideration. This meant that he and his daughter were moved from Band B to Band A, where he was 16</w:t>
      </w:r>
      <w:r w:rsidRPr="00D15AF7">
        <w:rPr>
          <w:rFonts w:ascii="Tahoma" w:hAnsi="Tahoma" w:cs="Tahoma"/>
          <w:sz w:val="28"/>
          <w:szCs w:val="28"/>
          <w:vertAlign w:val="superscript"/>
        </w:rPr>
        <w:t>th</w:t>
      </w:r>
      <w:r>
        <w:rPr>
          <w:rFonts w:ascii="Tahoma" w:hAnsi="Tahoma" w:cs="Tahoma"/>
          <w:sz w:val="28"/>
          <w:szCs w:val="28"/>
        </w:rPr>
        <w:t xml:space="preserve"> on the list. This put James in a great position as many of the people ahead of him needed adapted housing, so they were less likely to bid for the same properties he was bidding on. James felt it was important for him to focus on getting a house, rather than a flat, and his advocate explained that this might cause delays in getting somewhere due to the lower availability of houses. However, within 3 months of first contacting us, James got the keys to his new house. He said:</w:t>
      </w:r>
    </w:p>
    <w:p w:rsidR="00411285" w:rsidRDefault="00411285" w:rsidP="00411285">
      <w:pPr>
        <w:pStyle w:val="ListParagraph"/>
        <w:ind w:left="0"/>
        <w:rPr>
          <w:rFonts w:ascii="Tahoma" w:hAnsi="Tahoma" w:cs="Tahoma"/>
          <w:sz w:val="28"/>
        </w:rPr>
      </w:pPr>
      <w:r>
        <w:rPr>
          <w:rFonts w:ascii="Tahoma" w:hAnsi="Tahoma" w:cs="Tahoma"/>
          <w:sz w:val="28"/>
        </w:rPr>
        <w:t>“It t</w:t>
      </w:r>
      <w:r w:rsidRPr="00D15AF7">
        <w:rPr>
          <w:rFonts w:ascii="Tahoma" w:hAnsi="Tahoma" w:cs="Tahoma"/>
          <w:sz w:val="28"/>
        </w:rPr>
        <w:t xml:space="preserve">ook </w:t>
      </w:r>
      <w:r>
        <w:rPr>
          <w:rFonts w:ascii="Tahoma" w:hAnsi="Tahoma" w:cs="Tahoma"/>
          <w:sz w:val="28"/>
        </w:rPr>
        <w:t>council ages to say where</w:t>
      </w:r>
      <w:r w:rsidRPr="00D15AF7">
        <w:rPr>
          <w:rFonts w:ascii="Tahoma" w:hAnsi="Tahoma" w:cs="Tahoma"/>
          <w:sz w:val="28"/>
        </w:rPr>
        <w:t xml:space="preserve"> I </w:t>
      </w:r>
      <w:r>
        <w:rPr>
          <w:rFonts w:ascii="Tahoma" w:hAnsi="Tahoma" w:cs="Tahoma"/>
          <w:sz w:val="28"/>
        </w:rPr>
        <w:t xml:space="preserve">was </w:t>
      </w:r>
      <w:r w:rsidRPr="00D15AF7">
        <w:rPr>
          <w:rFonts w:ascii="Tahoma" w:hAnsi="Tahoma" w:cs="Tahoma"/>
          <w:sz w:val="28"/>
        </w:rPr>
        <w:t xml:space="preserve">on the list, </w:t>
      </w:r>
      <w:r>
        <w:rPr>
          <w:rFonts w:ascii="Tahoma" w:hAnsi="Tahoma" w:cs="Tahoma"/>
          <w:sz w:val="28"/>
        </w:rPr>
        <w:t xml:space="preserve">and they </w:t>
      </w:r>
      <w:r w:rsidRPr="00D15AF7">
        <w:rPr>
          <w:rFonts w:ascii="Tahoma" w:hAnsi="Tahoma" w:cs="Tahoma"/>
          <w:sz w:val="28"/>
        </w:rPr>
        <w:t xml:space="preserve">didn’t explain </w:t>
      </w:r>
      <w:r>
        <w:rPr>
          <w:rFonts w:ascii="Tahoma" w:hAnsi="Tahoma" w:cs="Tahoma"/>
          <w:sz w:val="28"/>
        </w:rPr>
        <w:t xml:space="preserve">the </w:t>
      </w:r>
      <w:r w:rsidRPr="00D15AF7">
        <w:rPr>
          <w:rFonts w:ascii="Tahoma" w:hAnsi="Tahoma" w:cs="Tahoma"/>
          <w:sz w:val="28"/>
        </w:rPr>
        <w:t>process</w:t>
      </w:r>
      <w:r>
        <w:rPr>
          <w:rFonts w:ascii="Tahoma" w:hAnsi="Tahoma" w:cs="Tahoma"/>
          <w:sz w:val="28"/>
        </w:rPr>
        <w:t>. I</w:t>
      </w:r>
      <w:r w:rsidRPr="00D15AF7">
        <w:rPr>
          <w:rFonts w:ascii="Tahoma" w:hAnsi="Tahoma" w:cs="Tahoma"/>
          <w:sz w:val="28"/>
        </w:rPr>
        <w:t xml:space="preserve"> had </w:t>
      </w:r>
      <w:r w:rsidR="001E32C1">
        <w:rPr>
          <w:rFonts w:ascii="Tahoma" w:hAnsi="Tahoma" w:cs="Tahoma"/>
          <w:sz w:val="28"/>
        </w:rPr>
        <w:t xml:space="preserve">a </w:t>
      </w:r>
      <w:r w:rsidRPr="00D15AF7">
        <w:rPr>
          <w:rFonts w:ascii="Tahoma" w:hAnsi="Tahoma" w:cs="Tahoma"/>
          <w:sz w:val="28"/>
        </w:rPr>
        <w:t xml:space="preserve">terrible first </w:t>
      </w:r>
      <w:proofErr w:type="gramStart"/>
      <w:r w:rsidRPr="00D15AF7">
        <w:rPr>
          <w:rFonts w:ascii="Tahoma" w:hAnsi="Tahoma" w:cs="Tahoma"/>
          <w:sz w:val="28"/>
        </w:rPr>
        <w:t>interview,</w:t>
      </w:r>
      <w:proofErr w:type="gramEnd"/>
      <w:r w:rsidRPr="00D15AF7">
        <w:rPr>
          <w:rFonts w:ascii="Tahoma" w:hAnsi="Tahoma" w:cs="Tahoma"/>
          <w:sz w:val="28"/>
        </w:rPr>
        <w:t xml:space="preserve"> they were really awful and unhelpful and basically told me to get lost.</w:t>
      </w:r>
      <w:r>
        <w:rPr>
          <w:rFonts w:ascii="Tahoma" w:hAnsi="Tahoma" w:cs="Tahoma"/>
          <w:sz w:val="28"/>
        </w:rPr>
        <w:t xml:space="preserve"> Without you guys, I don’t think the council would have listened to me or to my doctor. My advocate </w:t>
      </w:r>
      <w:r>
        <w:rPr>
          <w:rFonts w:ascii="Tahoma" w:hAnsi="Tahoma" w:cs="Tahoma"/>
          <w:sz w:val="28"/>
          <w:szCs w:val="28"/>
        </w:rPr>
        <w:t xml:space="preserve">helped me to examine their policies and challenge their decisions which he did really well. </w:t>
      </w:r>
      <w:r>
        <w:rPr>
          <w:rFonts w:ascii="Tahoma" w:hAnsi="Tahoma" w:cs="Tahoma"/>
          <w:sz w:val="28"/>
        </w:rPr>
        <w:t>The pressures did get to me but I am over the moon now. My daughter only has 1 bus for school</w:t>
      </w:r>
      <w:r w:rsidR="001E32C1">
        <w:rPr>
          <w:rFonts w:ascii="Tahoma" w:hAnsi="Tahoma" w:cs="Tahoma"/>
          <w:sz w:val="28"/>
        </w:rPr>
        <w:t>,</w:t>
      </w:r>
      <w:r>
        <w:rPr>
          <w:rFonts w:ascii="Tahoma" w:hAnsi="Tahoma" w:cs="Tahoma"/>
          <w:sz w:val="28"/>
        </w:rPr>
        <w:t xml:space="preserve"> so that is less worry for me. And it is only 5 minutes from the hospital for me. Now we need to make the place our home.”</w:t>
      </w:r>
    </w:p>
    <w:p w:rsidR="00411285" w:rsidRDefault="00411285" w:rsidP="00411285">
      <w:pPr>
        <w:pStyle w:val="ListParagraph"/>
        <w:ind w:left="0"/>
        <w:rPr>
          <w:rFonts w:ascii="Tahoma" w:hAnsi="Tahoma" w:cs="Tahoma"/>
          <w:sz w:val="28"/>
        </w:rPr>
      </w:pPr>
    </w:p>
    <w:p w:rsidR="00411285" w:rsidRDefault="00411285" w:rsidP="00411285">
      <w:pPr>
        <w:pStyle w:val="ListParagraph"/>
        <w:ind w:left="0"/>
        <w:rPr>
          <w:rFonts w:ascii="Tahoma" w:hAnsi="Tahoma" w:cs="Tahoma"/>
        </w:rPr>
      </w:pPr>
    </w:p>
    <w:p w:rsidR="00411285" w:rsidRPr="00AE79D1" w:rsidRDefault="00411285" w:rsidP="00411285">
      <w:pPr>
        <w:pStyle w:val="ListParagraph"/>
        <w:ind w:left="0"/>
        <w:rPr>
          <w:rFonts w:ascii="Tahoma" w:hAnsi="Tahoma" w:cs="Tahoma"/>
          <w:sz w:val="28"/>
        </w:rPr>
      </w:pPr>
      <w:r w:rsidRPr="00D15AF7">
        <w:rPr>
          <w:rFonts w:ascii="Tahoma" w:hAnsi="Tahoma" w:cs="Tahoma"/>
        </w:rPr>
        <w:t>*not his real name</w:t>
      </w:r>
    </w:p>
    <w:p w:rsidR="007819AA" w:rsidRDefault="007819AA">
      <w:pPr>
        <w:rPr>
          <w:rFonts w:ascii="Tahoma" w:hAnsi="Tahoma" w:cs="Tahoma"/>
          <w:b/>
          <w:sz w:val="28"/>
          <w:szCs w:val="28"/>
        </w:rPr>
      </w:pPr>
      <w:r>
        <w:rPr>
          <w:rFonts w:ascii="Tahoma" w:hAnsi="Tahoma" w:cs="Tahoma"/>
          <w:b/>
          <w:sz w:val="28"/>
          <w:szCs w:val="28"/>
        </w:rPr>
        <w:br w:type="page"/>
      </w:r>
    </w:p>
    <w:p w:rsidR="008D6DDA" w:rsidRDefault="008D6DDA" w:rsidP="00411285">
      <w:pPr>
        <w:rPr>
          <w:rFonts w:ascii="Tahoma" w:hAnsi="Tahoma" w:cs="Tahoma"/>
          <w:b/>
          <w:sz w:val="32"/>
          <w:szCs w:val="28"/>
        </w:rPr>
      </w:pPr>
      <w:r w:rsidRPr="008D6DDA">
        <w:rPr>
          <w:rFonts w:ascii="Tahoma" w:hAnsi="Tahoma" w:cs="Tahoma"/>
          <w:b/>
          <w:sz w:val="32"/>
          <w:szCs w:val="28"/>
        </w:rPr>
        <w:lastRenderedPageBreak/>
        <w:t>Merton CIL Peer Support Programme</w:t>
      </w:r>
    </w:p>
    <w:p w:rsidR="002E5870" w:rsidRDefault="002E5870" w:rsidP="00411285">
      <w:pPr>
        <w:rPr>
          <w:rFonts w:ascii="Tahoma" w:hAnsi="Tahoma" w:cs="Tahoma"/>
          <w:sz w:val="28"/>
          <w:szCs w:val="28"/>
        </w:rPr>
      </w:pPr>
    </w:p>
    <w:p w:rsidR="002E5870" w:rsidRDefault="00437A6E" w:rsidP="00437A6E">
      <w:pPr>
        <w:rPr>
          <w:rFonts w:ascii="Tahoma" w:hAnsi="Tahoma" w:cs="Tahoma"/>
          <w:sz w:val="28"/>
          <w:szCs w:val="28"/>
        </w:rPr>
      </w:pPr>
      <w:r w:rsidRPr="00437A6E">
        <w:rPr>
          <w:rFonts w:ascii="Tahoma" w:hAnsi="Tahoma" w:cs="Tahoma"/>
          <w:sz w:val="28"/>
          <w:szCs w:val="28"/>
        </w:rPr>
        <w:t xml:space="preserve">Our Peer Support Programme is volunteer-led and offers mentoring and coaching support by disabled people who have been through similar experiences and understand the point of view of the service user in a way which a non-disabled person may not. Our </w:t>
      </w:r>
      <w:r w:rsidR="002E5870">
        <w:rPr>
          <w:rFonts w:ascii="Tahoma" w:hAnsi="Tahoma" w:cs="Tahoma"/>
          <w:sz w:val="28"/>
          <w:szCs w:val="28"/>
        </w:rPr>
        <w:t xml:space="preserve">programme </w:t>
      </w:r>
      <w:r w:rsidRPr="00437A6E">
        <w:rPr>
          <w:rFonts w:ascii="Tahoma" w:hAnsi="Tahoma" w:cs="Tahoma"/>
          <w:sz w:val="28"/>
          <w:szCs w:val="28"/>
        </w:rPr>
        <w:t xml:space="preserve">is small scale but </w:t>
      </w:r>
      <w:proofErr w:type="gramStart"/>
      <w:r w:rsidRPr="00437A6E">
        <w:rPr>
          <w:rFonts w:ascii="Tahoma" w:hAnsi="Tahoma" w:cs="Tahoma"/>
          <w:sz w:val="28"/>
          <w:szCs w:val="28"/>
        </w:rPr>
        <w:t>intensive</w:t>
      </w:r>
      <w:r w:rsidR="001E32C1">
        <w:rPr>
          <w:rFonts w:ascii="Tahoma" w:hAnsi="Tahoma" w:cs="Tahoma"/>
          <w:sz w:val="28"/>
          <w:szCs w:val="28"/>
        </w:rPr>
        <w:t>,</w:t>
      </w:r>
      <w:proofErr w:type="gramEnd"/>
      <w:r w:rsidRPr="00437A6E">
        <w:rPr>
          <w:rFonts w:ascii="Tahoma" w:hAnsi="Tahoma" w:cs="Tahoma"/>
          <w:sz w:val="28"/>
          <w:szCs w:val="28"/>
        </w:rPr>
        <w:t xml:space="preserve"> and positive outcomes are achieved for both the volunteer and the person being supported, particularly around improved confidence and resilience. This was celebrated at an event in February 2014 which we developed in partnership with Volunteer Centre Merton for peer supporters across the borough. </w:t>
      </w:r>
    </w:p>
    <w:p w:rsidR="00437A6E" w:rsidRPr="00437A6E" w:rsidRDefault="00437A6E" w:rsidP="00437A6E">
      <w:pPr>
        <w:rPr>
          <w:rFonts w:ascii="Tahoma" w:hAnsi="Tahoma" w:cs="Tahoma"/>
          <w:sz w:val="28"/>
          <w:szCs w:val="28"/>
        </w:rPr>
      </w:pPr>
      <w:r w:rsidRPr="00437A6E">
        <w:rPr>
          <w:rFonts w:ascii="Tahoma" w:hAnsi="Tahoma" w:cs="Tahoma"/>
          <w:sz w:val="28"/>
          <w:szCs w:val="28"/>
        </w:rPr>
        <w:t>We have 6 tra</w:t>
      </w:r>
      <w:r w:rsidR="001701F1">
        <w:rPr>
          <w:rFonts w:ascii="Tahoma" w:hAnsi="Tahoma" w:cs="Tahoma"/>
          <w:sz w:val="28"/>
          <w:szCs w:val="28"/>
        </w:rPr>
        <w:t>ined volunteers and since April</w:t>
      </w:r>
      <w:r w:rsidRPr="00437A6E">
        <w:rPr>
          <w:rFonts w:ascii="Tahoma" w:hAnsi="Tahoma" w:cs="Tahoma"/>
          <w:sz w:val="28"/>
          <w:szCs w:val="28"/>
        </w:rPr>
        <w:t xml:space="preserve"> 2013 they have delivered </w:t>
      </w:r>
      <w:r w:rsidR="002C3C7F">
        <w:rPr>
          <w:rFonts w:ascii="Tahoma" w:hAnsi="Tahoma" w:cs="Tahoma"/>
          <w:sz w:val="28"/>
          <w:szCs w:val="28"/>
        </w:rPr>
        <w:t>72 peer support sessions (6</w:t>
      </w:r>
      <w:r w:rsidRPr="00437A6E">
        <w:rPr>
          <w:rFonts w:ascii="Tahoma" w:hAnsi="Tahoma" w:cs="Tahoma"/>
          <w:sz w:val="28"/>
          <w:szCs w:val="28"/>
        </w:rPr>
        <w:t xml:space="preserve"> people). </w:t>
      </w:r>
    </w:p>
    <w:p w:rsidR="001701F1" w:rsidRPr="001701F1" w:rsidRDefault="00437A6E" w:rsidP="004A49EE">
      <w:pPr>
        <w:rPr>
          <w:rFonts w:ascii="Tahoma" w:hAnsi="Tahoma" w:cs="Tahoma"/>
          <w:sz w:val="28"/>
          <w:szCs w:val="28"/>
        </w:rPr>
      </w:pPr>
      <w:r w:rsidRPr="00437A6E">
        <w:rPr>
          <w:rFonts w:ascii="Tahoma" w:hAnsi="Tahoma" w:cs="Tahoma"/>
          <w:sz w:val="28"/>
          <w:szCs w:val="28"/>
        </w:rPr>
        <w:t>We offer a 12 week programme of 1</w:t>
      </w:r>
      <w:r w:rsidR="001E32C1">
        <w:rPr>
          <w:rFonts w:ascii="Tahoma" w:hAnsi="Tahoma" w:cs="Tahoma"/>
          <w:sz w:val="28"/>
          <w:szCs w:val="28"/>
        </w:rPr>
        <w:t>-</w:t>
      </w:r>
      <w:r w:rsidRPr="00437A6E">
        <w:rPr>
          <w:rFonts w:ascii="Tahoma" w:hAnsi="Tahoma" w:cs="Tahoma"/>
          <w:sz w:val="28"/>
          <w:szCs w:val="28"/>
        </w:rPr>
        <w:t>2</w:t>
      </w:r>
      <w:r w:rsidR="001E32C1">
        <w:rPr>
          <w:rFonts w:ascii="Tahoma" w:hAnsi="Tahoma" w:cs="Tahoma"/>
          <w:sz w:val="28"/>
          <w:szCs w:val="28"/>
        </w:rPr>
        <w:t>-</w:t>
      </w:r>
      <w:r w:rsidRPr="00437A6E">
        <w:rPr>
          <w:rFonts w:ascii="Tahoma" w:hAnsi="Tahoma" w:cs="Tahoma"/>
          <w:sz w:val="28"/>
          <w:szCs w:val="28"/>
        </w:rPr>
        <w:t xml:space="preserve">1 support which enables the disabled person to set goals, find direction and take action. </w:t>
      </w:r>
      <w:r w:rsidR="001701F1">
        <w:rPr>
          <w:rFonts w:ascii="Tahoma" w:hAnsi="Tahoma" w:cs="Tahoma"/>
          <w:sz w:val="28"/>
          <w:szCs w:val="28"/>
        </w:rPr>
        <w:t xml:space="preserve">The programme is </w:t>
      </w:r>
      <w:r w:rsidRPr="00437A6E">
        <w:rPr>
          <w:rFonts w:ascii="Tahoma" w:hAnsi="Tahoma" w:cs="Tahoma"/>
          <w:sz w:val="28"/>
          <w:szCs w:val="28"/>
        </w:rPr>
        <w:t>focussed around supporting and facilitating life changes</w:t>
      </w:r>
      <w:r w:rsidR="001E32C1">
        <w:rPr>
          <w:rFonts w:ascii="Tahoma" w:hAnsi="Tahoma" w:cs="Tahoma"/>
          <w:sz w:val="28"/>
          <w:szCs w:val="28"/>
        </w:rPr>
        <w:t>,</w:t>
      </w:r>
      <w:r w:rsidRPr="00437A6E">
        <w:rPr>
          <w:rFonts w:ascii="Tahoma" w:hAnsi="Tahoma" w:cs="Tahoma"/>
          <w:sz w:val="28"/>
          <w:szCs w:val="28"/>
        </w:rPr>
        <w:t xml:space="preserve"> </w:t>
      </w:r>
      <w:r w:rsidR="001701F1">
        <w:rPr>
          <w:rFonts w:ascii="Tahoma" w:hAnsi="Tahoma" w:cs="Tahoma"/>
          <w:sz w:val="28"/>
          <w:szCs w:val="28"/>
        </w:rPr>
        <w:t xml:space="preserve">such as </w:t>
      </w:r>
      <w:r w:rsidRPr="004A49EE">
        <w:rPr>
          <w:rFonts w:ascii="Tahoma" w:hAnsi="Tahoma" w:cs="Tahoma"/>
          <w:sz w:val="28"/>
          <w:szCs w:val="28"/>
        </w:rPr>
        <w:t>moving out of home for the first time,</w:t>
      </w:r>
      <w:r w:rsidR="004A49EE">
        <w:rPr>
          <w:rFonts w:ascii="Tahoma" w:hAnsi="Tahoma" w:cs="Tahoma"/>
          <w:sz w:val="28"/>
          <w:szCs w:val="28"/>
        </w:rPr>
        <w:t xml:space="preserve"> </w:t>
      </w:r>
      <w:r w:rsidRPr="001701F1">
        <w:rPr>
          <w:rFonts w:ascii="Tahoma" w:hAnsi="Tahoma" w:cs="Tahoma"/>
          <w:sz w:val="28"/>
          <w:szCs w:val="28"/>
        </w:rPr>
        <w:t>relationships,</w:t>
      </w:r>
      <w:r w:rsidR="004A49EE">
        <w:rPr>
          <w:rFonts w:ascii="Tahoma" w:hAnsi="Tahoma" w:cs="Tahoma"/>
          <w:sz w:val="28"/>
          <w:szCs w:val="28"/>
        </w:rPr>
        <w:t xml:space="preserve"> </w:t>
      </w:r>
      <w:r w:rsidRPr="001701F1">
        <w:rPr>
          <w:rFonts w:ascii="Tahoma" w:hAnsi="Tahoma" w:cs="Tahoma"/>
          <w:sz w:val="28"/>
          <w:szCs w:val="28"/>
        </w:rPr>
        <w:t>changes in circumstances,</w:t>
      </w:r>
      <w:r w:rsidR="004A49EE">
        <w:rPr>
          <w:rFonts w:ascii="Tahoma" w:hAnsi="Tahoma" w:cs="Tahoma"/>
          <w:sz w:val="28"/>
          <w:szCs w:val="28"/>
        </w:rPr>
        <w:t xml:space="preserve"> </w:t>
      </w:r>
      <w:r w:rsidR="001701F1" w:rsidRPr="001701F1">
        <w:rPr>
          <w:rFonts w:ascii="Tahoma" w:hAnsi="Tahoma" w:cs="Tahoma"/>
          <w:sz w:val="28"/>
          <w:szCs w:val="28"/>
        </w:rPr>
        <w:t>new to disability</w:t>
      </w:r>
      <w:r w:rsidR="004A49EE">
        <w:rPr>
          <w:rFonts w:ascii="Tahoma" w:hAnsi="Tahoma" w:cs="Tahoma"/>
          <w:sz w:val="28"/>
          <w:szCs w:val="28"/>
        </w:rPr>
        <w:t xml:space="preserve">, </w:t>
      </w:r>
      <w:r w:rsidR="001701F1">
        <w:rPr>
          <w:rFonts w:ascii="Tahoma" w:hAnsi="Tahoma" w:cs="Tahoma"/>
          <w:sz w:val="28"/>
          <w:szCs w:val="28"/>
        </w:rPr>
        <w:t>addressing employment or neighbour challenges</w:t>
      </w:r>
      <w:r w:rsidR="001E32C1">
        <w:rPr>
          <w:rFonts w:ascii="Tahoma" w:hAnsi="Tahoma" w:cs="Tahoma"/>
          <w:sz w:val="28"/>
          <w:szCs w:val="28"/>
        </w:rPr>
        <w:t>.</w:t>
      </w:r>
    </w:p>
    <w:p w:rsidR="00437A6E" w:rsidRPr="00437A6E" w:rsidRDefault="001701F1" w:rsidP="00411285">
      <w:pPr>
        <w:rPr>
          <w:rFonts w:ascii="Tahoma" w:hAnsi="Tahoma" w:cs="Tahoma"/>
          <w:sz w:val="28"/>
          <w:szCs w:val="28"/>
        </w:rPr>
      </w:pPr>
      <w:r>
        <w:rPr>
          <w:rFonts w:ascii="Tahoma" w:hAnsi="Tahoma" w:cs="Tahoma"/>
          <w:sz w:val="28"/>
          <w:szCs w:val="28"/>
        </w:rPr>
        <w:t xml:space="preserve">Peer Support is also delivered informally through the regular </w:t>
      </w:r>
      <w:r w:rsidR="00437A6E" w:rsidRPr="00437A6E">
        <w:rPr>
          <w:rFonts w:ascii="Tahoma" w:hAnsi="Tahoma" w:cs="Tahoma"/>
          <w:sz w:val="28"/>
          <w:szCs w:val="28"/>
        </w:rPr>
        <w:t xml:space="preserve">members group which </w:t>
      </w:r>
      <w:r>
        <w:rPr>
          <w:rFonts w:ascii="Tahoma" w:hAnsi="Tahoma" w:cs="Tahoma"/>
          <w:sz w:val="28"/>
          <w:szCs w:val="28"/>
        </w:rPr>
        <w:t>is</w:t>
      </w:r>
      <w:r w:rsidR="00437A6E" w:rsidRPr="00437A6E">
        <w:rPr>
          <w:rFonts w:ascii="Tahoma" w:hAnsi="Tahoma" w:cs="Tahoma"/>
          <w:sz w:val="28"/>
          <w:szCs w:val="28"/>
        </w:rPr>
        <w:t xml:space="preserve"> </w:t>
      </w:r>
      <w:proofErr w:type="gramStart"/>
      <w:r w:rsidR="00437A6E" w:rsidRPr="00437A6E">
        <w:rPr>
          <w:rFonts w:ascii="Tahoma" w:hAnsi="Tahoma" w:cs="Tahoma"/>
          <w:sz w:val="28"/>
          <w:szCs w:val="28"/>
        </w:rPr>
        <w:t>volunteer</w:t>
      </w:r>
      <w:proofErr w:type="gramEnd"/>
      <w:r w:rsidR="00437A6E" w:rsidRPr="00437A6E">
        <w:rPr>
          <w:rFonts w:ascii="Tahoma" w:hAnsi="Tahoma" w:cs="Tahoma"/>
          <w:sz w:val="28"/>
          <w:szCs w:val="28"/>
        </w:rPr>
        <w:t xml:space="preserve"> led with topics designed to enhance skills and experience sharing</w:t>
      </w:r>
      <w:r w:rsidR="00DF06E8">
        <w:rPr>
          <w:rFonts w:ascii="Tahoma" w:hAnsi="Tahoma" w:cs="Tahoma"/>
          <w:sz w:val="28"/>
          <w:szCs w:val="28"/>
        </w:rPr>
        <w:t>. See page 14</w:t>
      </w:r>
      <w:r>
        <w:rPr>
          <w:rFonts w:ascii="Tahoma" w:hAnsi="Tahoma" w:cs="Tahoma"/>
          <w:sz w:val="28"/>
          <w:szCs w:val="28"/>
        </w:rPr>
        <w:t xml:space="preserve"> for more information</w:t>
      </w:r>
      <w:r w:rsidR="00511CC3">
        <w:rPr>
          <w:rFonts w:ascii="Tahoma" w:hAnsi="Tahoma" w:cs="Tahoma"/>
          <w:sz w:val="28"/>
          <w:szCs w:val="28"/>
        </w:rPr>
        <w:t>.</w:t>
      </w:r>
    </w:p>
    <w:p w:rsidR="0042087E" w:rsidRDefault="0042087E">
      <w:pPr>
        <w:rPr>
          <w:rFonts w:ascii="Tahoma" w:hAnsi="Tahoma" w:cs="Tahoma"/>
          <w:b/>
          <w:sz w:val="32"/>
          <w:szCs w:val="28"/>
        </w:rPr>
      </w:pPr>
      <w:r>
        <w:rPr>
          <w:rFonts w:ascii="Tahoma" w:hAnsi="Tahoma" w:cs="Tahoma"/>
          <w:b/>
          <w:sz w:val="32"/>
          <w:szCs w:val="28"/>
        </w:rPr>
        <w:br w:type="page"/>
      </w:r>
    </w:p>
    <w:p w:rsidR="00411285" w:rsidRPr="004A49EE" w:rsidRDefault="0091548C" w:rsidP="00411285">
      <w:pPr>
        <w:rPr>
          <w:rFonts w:ascii="Tahoma" w:hAnsi="Tahoma" w:cs="Tahoma"/>
          <w:b/>
          <w:sz w:val="32"/>
          <w:szCs w:val="28"/>
        </w:rPr>
      </w:pPr>
      <w:r w:rsidRPr="004A49EE">
        <w:rPr>
          <w:rFonts w:ascii="Tahoma" w:hAnsi="Tahoma" w:cs="Tahoma"/>
          <w:b/>
          <w:sz w:val="32"/>
          <w:szCs w:val="28"/>
        </w:rPr>
        <w:lastRenderedPageBreak/>
        <w:t>Case Study</w:t>
      </w:r>
      <w:r>
        <w:rPr>
          <w:rFonts w:ascii="Tahoma" w:hAnsi="Tahoma" w:cs="Tahoma"/>
          <w:b/>
          <w:sz w:val="32"/>
          <w:szCs w:val="28"/>
        </w:rPr>
        <w:t xml:space="preserve">: </w:t>
      </w:r>
      <w:r w:rsidR="00411285" w:rsidRPr="004A49EE">
        <w:rPr>
          <w:rFonts w:ascii="Tahoma" w:hAnsi="Tahoma" w:cs="Tahoma"/>
          <w:b/>
          <w:sz w:val="32"/>
          <w:szCs w:val="28"/>
        </w:rPr>
        <w:t xml:space="preserve">Merton CIL Peer Support Programme </w:t>
      </w:r>
      <w:r w:rsidR="001E32C1">
        <w:rPr>
          <w:rFonts w:ascii="Tahoma" w:hAnsi="Tahoma" w:cs="Tahoma"/>
          <w:b/>
          <w:sz w:val="32"/>
          <w:szCs w:val="28"/>
        </w:rPr>
        <w:t>Supports You to Find Your Solution</w:t>
      </w:r>
    </w:p>
    <w:p w:rsidR="00411285" w:rsidRPr="00B90C19" w:rsidRDefault="00411285" w:rsidP="00511CC3">
      <w:pPr>
        <w:rPr>
          <w:rFonts w:ascii="Tahoma" w:hAnsi="Tahoma" w:cs="Tahoma"/>
          <w:sz w:val="28"/>
          <w:szCs w:val="28"/>
        </w:rPr>
      </w:pPr>
      <w:r w:rsidRPr="00B90C19">
        <w:rPr>
          <w:rFonts w:ascii="Tahoma" w:hAnsi="Tahoma" w:cs="Tahoma"/>
          <w:sz w:val="28"/>
          <w:szCs w:val="28"/>
        </w:rPr>
        <w:t xml:space="preserve">Jane* got in touch with Merton CIL because she was going </w:t>
      </w:r>
      <w:proofErr w:type="spellStart"/>
      <w:r w:rsidRPr="00B90C19">
        <w:rPr>
          <w:rFonts w:ascii="Tahoma" w:hAnsi="Tahoma" w:cs="Tahoma"/>
          <w:sz w:val="28"/>
          <w:szCs w:val="28"/>
        </w:rPr>
        <w:t>though</w:t>
      </w:r>
      <w:proofErr w:type="spellEnd"/>
      <w:r w:rsidRPr="00B90C19">
        <w:rPr>
          <w:rFonts w:ascii="Tahoma" w:hAnsi="Tahoma" w:cs="Tahoma"/>
          <w:sz w:val="28"/>
          <w:szCs w:val="28"/>
        </w:rPr>
        <w:t xml:space="preserve"> a tribunal process with DWP and she wanted someone to support her through the stress of that, as well as help her re-focus and re-motivate herself on her job hunt, as she was committed to getting off benefits and back into work as soon as possible.</w:t>
      </w:r>
      <w:r w:rsidR="0041069D">
        <w:rPr>
          <w:rFonts w:ascii="Tahoma" w:hAnsi="Tahoma" w:cs="Tahoma"/>
          <w:sz w:val="28"/>
          <w:szCs w:val="28"/>
        </w:rPr>
        <w:t xml:space="preserve"> </w:t>
      </w:r>
      <w:r>
        <w:rPr>
          <w:rFonts w:ascii="Tahoma" w:hAnsi="Tahoma" w:cs="Tahoma"/>
          <w:sz w:val="28"/>
          <w:szCs w:val="28"/>
        </w:rPr>
        <w:t>“[My peer supporter]</w:t>
      </w:r>
      <w:r w:rsidRPr="00B90C19">
        <w:rPr>
          <w:rFonts w:ascii="Tahoma" w:hAnsi="Tahoma" w:cs="Tahoma"/>
          <w:sz w:val="28"/>
          <w:szCs w:val="28"/>
        </w:rPr>
        <w:t xml:space="preserve"> was a big help in pushing me to get things resolved, whereas it would hav</w:t>
      </w:r>
      <w:r>
        <w:rPr>
          <w:rFonts w:ascii="Tahoma" w:hAnsi="Tahoma" w:cs="Tahoma"/>
          <w:sz w:val="28"/>
          <w:szCs w:val="28"/>
        </w:rPr>
        <w:t xml:space="preserve">e been easy to just do nothing, she was </w:t>
      </w:r>
      <w:r w:rsidRPr="00B90C19">
        <w:rPr>
          <w:rFonts w:ascii="Tahoma" w:hAnsi="Tahoma" w:cs="Tahoma"/>
          <w:sz w:val="28"/>
          <w:szCs w:val="28"/>
        </w:rPr>
        <w:t xml:space="preserve">easy to speak to because she has been through </w:t>
      </w:r>
      <w:r>
        <w:rPr>
          <w:rFonts w:ascii="Tahoma" w:hAnsi="Tahoma" w:cs="Tahoma"/>
          <w:sz w:val="28"/>
          <w:szCs w:val="28"/>
        </w:rPr>
        <w:t>similar experiences</w:t>
      </w:r>
      <w:r w:rsidRPr="00B90C19">
        <w:rPr>
          <w:rFonts w:ascii="Tahoma" w:hAnsi="Tahoma" w:cs="Tahoma"/>
          <w:sz w:val="28"/>
          <w:szCs w:val="28"/>
        </w:rPr>
        <w:t xml:space="preserve"> whereas my family don’t understand it</w:t>
      </w:r>
      <w:r>
        <w:rPr>
          <w:rFonts w:ascii="Tahoma" w:hAnsi="Tahoma" w:cs="Tahoma"/>
          <w:sz w:val="28"/>
          <w:szCs w:val="28"/>
        </w:rPr>
        <w:t>.”</w:t>
      </w:r>
    </w:p>
    <w:p w:rsidR="00411285" w:rsidRDefault="00411285" w:rsidP="00411285">
      <w:pPr>
        <w:pStyle w:val="ListParagraph"/>
        <w:ind w:left="0"/>
        <w:rPr>
          <w:rFonts w:ascii="Tahoma" w:hAnsi="Tahoma" w:cs="Tahoma"/>
          <w:sz w:val="28"/>
        </w:rPr>
      </w:pPr>
      <w:r>
        <w:rPr>
          <w:rFonts w:ascii="Tahoma" w:hAnsi="Tahoma" w:cs="Tahoma"/>
          <w:sz w:val="28"/>
          <w:szCs w:val="28"/>
        </w:rPr>
        <w:t>Jane managed to rewrite her CV and has been getting some positive feedback from employers, and she also spoke really powerfully about the negative impact of stress and how important it was to have a peer supporter:</w:t>
      </w:r>
      <w:r w:rsidR="004A49EE">
        <w:rPr>
          <w:rFonts w:ascii="Tahoma" w:hAnsi="Tahoma" w:cs="Tahoma"/>
          <w:sz w:val="28"/>
          <w:szCs w:val="28"/>
        </w:rPr>
        <w:t xml:space="preserve"> </w:t>
      </w:r>
      <w:r>
        <w:rPr>
          <w:rFonts w:ascii="Tahoma" w:hAnsi="Tahoma" w:cs="Tahoma"/>
          <w:sz w:val="28"/>
          <w:szCs w:val="28"/>
        </w:rPr>
        <w:t>“</w:t>
      </w:r>
      <w:r>
        <w:rPr>
          <w:rFonts w:ascii="Tahoma" w:hAnsi="Tahoma" w:cs="Tahoma"/>
          <w:sz w:val="28"/>
        </w:rPr>
        <w:t>I have a degree in psychology, I should know how my own head works, but when it</w:t>
      </w:r>
      <w:r w:rsidR="001E32C1">
        <w:rPr>
          <w:rFonts w:ascii="Tahoma" w:hAnsi="Tahoma" w:cs="Tahoma"/>
          <w:sz w:val="28"/>
        </w:rPr>
        <w:t>’</w:t>
      </w:r>
      <w:r>
        <w:rPr>
          <w:rFonts w:ascii="Tahoma" w:hAnsi="Tahoma" w:cs="Tahoma"/>
          <w:sz w:val="28"/>
        </w:rPr>
        <w:t xml:space="preserve">s you all your common sense goes under the carpet, stress is such a powerful thing. </w:t>
      </w:r>
      <w:r>
        <w:rPr>
          <w:rFonts w:ascii="Tahoma" w:hAnsi="Tahoma" w:cs="Tahoma"/>
          <w:sz w:val="28"/>
          <w:szCs w:val="28"/>
        </w:rPr>
        <w:t xml:space="preserve">[My peer supporter] </w:t>
      </w:r>
      <w:r>
        <w:rPr>
          <w:rFonts w:ascii="Tahoma" w:hAnsi="Tahoma" w:cs="Tahoma"/>
          <w:sz w:val="28"/>
        </w:rPr>
        <w:t>helped deal with feeling bad about all the medication I had at home and how easy it would have been to end it all. A few times I picked up the pills and then I heard [my peer supporter]’s voice bringing me back.”</w:t>
      </w:r>
    </w:p>
    <w:p w:rsidR="00411285" w:rsidRDefault="00411285" w:rsidP="00411285">
      <w:pPr>
        <w:pStyle w:val="ListParagraph"/>
        <w:ind w:left="0"/>
        <w:rPr>
          <w:rFonts w:ascii="Tahoma" w:hAnsi="Tahoma" w:cs="Tahoma"/>
          <w:sz w:val="28"/>
        </w:rPr>
      </w:pPr>
    </w:p>
    <w:p w:rsidR="00411285" w:rsidRDefault="00411285" w:rsidP="00411285">
      <w:pPr>
        <w:pStyle w:val="ListParagraph"/>
        <w:ind w:left="0"/>
        <w:rPr>
          <w:rFonts w:ascii="Tahoma" w:hAnsi="Tahoma" w:cs="Tahoma"/>
          <w:sz w:val="28"/>
        </w:rPr>
      </w:pPr>
      <w:r>
        <w:rPr>
          <w:rFonts w:ascii="Tahoma" w:hAnsi="Tahoma" w:cs="Tahoma"/>
          <w:sz w:val="28"/>
        </w:rPr>
        <w:t xml:space="preserve">Jane’s peer supporter told us how valuable it was for her to be able to support someone else in this way and how it also improved her </w:t>
      </w:r>
      <w:r w:rsidR="0041069D">
        <w:rPr>
          <w:rFonts w:ascii="Tahoma" w:hAnsi="Tahoma" w:cs="Tahoma"/>
          <w:sz w:val="28"/>
        </w:rPr>
        <w:t xml:space="preserve">confidence in herself. </w:t>
      </w:r>
      <w:r w:rsidRPr="002A7AF5">
        <w:rPr>
          <w:rFonts w:ascii="Tahoma" w:hAnsi="Tahoma" w:cs="Tahoma"/>
          <w:sz w:val="28"/>
          <w:szCs w:val="28"/>
        </w:rPr>
        <w:t xml:space="preserve">“I think that we are all used to giving advice to people whenever they are speaking about a problem they are having.  It is a knee jerk way of comforting someone.  But during peer support you need to fight the temptation to prescribe.  Whatever your peer is struggling with they will not benefit from hearing </w:t>
      </w:r>
      <w:r w:rsidRPr="002A7AF5">
        <w:rPr>
          <w:rFonts w:ascii="Tahoma" w:hAnsi="Tahoma" w:cs="Tahoma"/>
          <w:b/>
          <w:sz w:val="28"/>
          <w:szCs w:val="28"/>
        </w:rPr>
        <w:t>your</w:t>
      </w:r>
      <w:r w:rsidRPr="002A7AF5">
        <w:rPr>
          <w:rFonts w:ascii="Tahoma" w:hAnsi="Tahoma" w:cs="Tahoma"/>
          <w:sz w:val="28"/>
          <w:szCs w:val="28"/>
        </w:rPr>
        <w:t xml:space="preserve"> solution - what they will benefit from is coming up with</w:t>
      </w:r>
      <w:r w:rsidRPr="002A7AF5">
        <w:rPr>
          <w:rFonts w:ascii="Tahoma" w:hAnsi="Tahoma" w:cs="Tahoma"/>
          <w:b/>
          <w:sz w:val="28"/>
          <w:szCs w:val="28"/>
        </w:rPr>
        <w:t xml:space="preserve"> their</w:t>
      </w:r>
      <w:r w:rsidRPr="002A7AF5">
        <w:rPr>
          <w:rFonts w:ascii="Tahoma" w:hAnsi="Tahoma" w:cs="Tahoma"/>
          <w:sz w:val="28"/>
          <w:szCs w:val="28"/>
        </w:rPr>
        <w:t xml:space="preserve"> solution.”</w:t>
      </w:r>
    </w:p>
    <w:p w:rsidR="00411285" w:rsidRDefault="00411285" w:rsidP="00411285">
      <w:pPr>
        <w:pStyle w:val="ListParagraph"/>
        <w:ind w:left="0"/>
        <w:rPr>
          <w:rFonts w:ascii="Tahoma" w:hAnsi="Tahoma" w:cs="Tahoma"/>
          <w:sz w:val="28"/>
        </w:rPr>
      </w:pPr>
    </w:p>
    <w:p w:rsidR="001E32C1" w:rsidRDefault="00411285" w:rsidP="001E32C1">
      <w:pPr>
        <w:pStyle w:val="ListParagraph"/>
        <w:ind w:left="0"/>
        <w:rPr>
          <w:rFonts w:ascii="Tahoma" w:hAnsi="Tahoma" w:cs="Tahoma"/>
          <w:sz w:val="28"/>
        </w:rPr>
      </w:pPr>
      <w:r>
        <w:rPr>
          <w:rFonts w:ascii="Tahoma" w:hAnsi="Tahoma" w:cs="Tahoma"/>
          <w:sz w:val="28"/>
        </w:rPr>
        <w:t>Now Jane is working hard on getting herself back to full health and trying to get a job. She has also starting writing regularly for the Merton CIL Newsletter and may be interested in becoming a peer supporter herself.</w:t>
      </w:r>
    </w:p>
    <w:p w:rsidR="00411285" w:rsidRPr="00D544A3" w:rsidRDefault="00411285" w:rsidP="001E32C1">
      <w:pPr>
        <w:pStyle w:val="ListParagraph"/>
        <w:ind w:left="0"/>
        <w:rPr>
          <w:rFonts w:ascii="Tahoma" w:hAnsi="Tahoma" w:cs="Tahoma"/>
          <w:sz w:val="24"/>
          <w:szCs w:val="28"/>
        </w:rPr>
      </w:pPr>
      <w:r w:rsidRPr="00D544A3">
        <w:rPr>
          <w:rFonts w:ascii="Tahoma" w:hAnsi="Tahoma" w:cs="Tahoma"/>
          <w:sz w:val="24"/>
          <w:szCs w:val="28"/>
        </w:rPr>
        <w:t>*not her real name</w:t>
      </w:r>
    </w:p>
    <w:p w:rsidR="004B4D70" w:rsidRDefault="004B4D70" w:rsidP="009511DC">
      <w:pPr>
        <w:jc w:val="both"/>
        <w:rPr>
          <w:rFonts w:ascii="Tahoma" w:hAnsi="Tahoma" w:cs="Tahoma"/>
          <w:b/>
          <w:sz w:val="32"/>
          <w:szCs w:val="32"/>
        </w:rPr>
      </w:pPr>
      <w:r>
        <w:rPr>
          <w:rFonts w:ascii="Tahoma" w:hAnsi="Tahoma" w:cs="Tahoma"/>
          <w:b/>
          <w:sz w:val="32"/>
          <w:szCs w:val="32"/>
        </w:rPr>
        <w:lastRenderedPageBreak/>
        <w:t>Merton CIL Inclusion Project</w:t>
      </w:r>
    </w:p>
    <w:p w:rsidR="00694F6F" w:rsidRPr="00AC7CF3" w:rsidRDefault="00694F6F" w:rsidP="00694F6F">
      <w:pPr>
        <w:spacing w:after="0" w:line="240" w:lineRule="auto"/>
        <w:jc w:val="both"/>
        <w:rPr>
          <w:rFonts w:ascii="Tahoma" w:hAnsi="Tahoma" w:cs="Tahoma"/>
          <w:sz w:val="24"/>
          <w:szCs w:val="32"/>
        </w:rPr>
      </w:pPr>
    </w:p>
    <w:p w:rsidR="0053480C" w:rsidRDefault="0053480C" w:rsidP="0053480C">
      <w:pPr>
        <w:spacing w:after="0" w:line="240" w:lineRule="auto"/>
        <w:jc w:val="both"/>
        <w:rPr>
          <w:rFonts w:ascii="Tahoma" w:hAnsi="Tahoma" w:cs="Tahoma"/>
          <w:sz w:val="28"/>
          <w:szCs w:val="28"/>
        </w:rPr>
      </w:pPr>
    </w:p>
    <w:p w:rsidR="0053480C" w:rsidRDefault="0053480C" w:rsidP="0053480C">
      <w:pPr>
        <w:spacing w:after="0" w:line="240" w:lineRule="auto"/>
        <w:jc w:val="both"/>
        <w:rPr>
          <w:rFonts w:ascii="Tahoma" w:hAnsi="Tahoma" w:cs="Tahoma"/>
          <w:sz w:val="28"/>
          <w:szCs w:val="28"/>
        </w:rPr>
      </w:pPr>
      <w:r w:rsidRPr="0053480C">
        <w:rPr>
          <w:rFonts w:ascii="Tahoma" w:hAnsi="Tahoma" w:cs="Tahoma"/>
          <w:sz w:val="28"/>
          <w:szCs w:val="28"/>
        </w:rPr>
        <w:t>Our new inclusion project has been busy since it launched in August 2013. Following some in-depth desk research</w:t>
      </w:r>
      <w:r w:rsidR="00EA09A1">
        <w:rPr>
          <w:rFonts w:ascii="Tahoma" w:hAnsi="Tahoma" w:cs="Tahoma"/>
          <w:sz w:val="28"/>
          <w:szCs w:val="28"/>
        </w:rPr>
        <w:t>,</w:t>
      </w:r>
      <w:r w:rsidRPr="0053480C">
        <w:rPr>
          <w:rFonts w:ascii="Tahoma" w:hAnsi="Tahoma" w:cs="Tahoma"/>
          <w:sz w:val="28"/>
          <w:szCs w:val="28"/>
        </w:rPr>
        <w:t xml:space="preserve"> and interviews</w:t>
      </w:r>
      <w:r w:rsidR="00EA09A1">
        <w:rPr>
          <w:rFonts w:ascii="Tahoma" w:hAnsi="Tahoma" w:cs="Tahoma"/>
          <w:sz w:val="28"/>
          <w:szCs w:val="28"/>
        </w:rPr>
        <w:t>,</w:t>
      </w:r>
      <w:r w:rsidRPr="0053480C">
        <w:rPr>
          <w:rFonts w:ascii="Tahoma" w:hAnsi="Tahoma" w:cs="Tahoma"/>
          <w:sz w:val="28"/>
          <w:szCs w:val="28"/>
        </w:rPr>
        <w:t xml:space="preserve"> with external organisation who engage with a range of different people, Merton CIL developed our own strategy to promote the inclusion and engagement of our members:</w:t>
      </w:r>
    </w:p>
    <w:p w:rsidR="0053480C" w:rsidRPr="0053480C" w:rsidRDefault="0053480C" w:rsidP="0053480C">
      <w:pPr>
        <w:pStyle w:val="ListParagraph"/>
        <w:numPr>
          <w:ilvl w:val="0"/>
          <w:numId w:val="35"/>
        </w:numPr>
        <w:spacing w:line="240" w:lineRule="auto"/>
        <w:rPr>
          <w:rFonts w:ascii="Tahoma" w:hAnsi="Tahoma" w:cs="Tahoma"/>
          <w:sz w:val="28"/>
          <w:szCs w:val="28"/>
        </w:rPr>
      </w:pPr>
      <w:r>
        <w:rPr>
          <w:rFonts w:ascii="Tahoma" w:hAnsi="Tahoma" w:cs="Tahoma"/>
          <w:sz w:val="28"/>
          <w:szCs w:val="28"/>
        </w:rPr>
        <w:t>Development</w:t>
      </w:r>
      <w:r w:rsidRPr="0053480C">
        <w:rPr>
          <w:rFonts w:ascii="Tahoma" w:hAnsi="Tahoma" w:cs="Tahoma"/>
          <w:sz w:val="28"/>
          <w:szCs w:val="28"/>
        </w:rPr>
        <w:t xml:space="preserve"> of MCIL Ambassadors</w:t>
      </w:r>
    </w:p>
    <w:p w:rsidR="0053480C" w:rsidRPr="0053480C" w:rsidRDefault="0053480C" w:rsidP="0053480C">
      <w:pPr>
        <w:pStyle w:val="ListParagraph"/>
        <w:numPr>
          <w:ilvl w:val="0"/>
          <w:numId w:val="35"/>
        </w:numPr>
        <w:spacing w:line="240" w:lineRule="auto"/>
        <w:rPr>
          <w:rFonts w:ascii="Tahoma" w:hAnsi="Tahoma" w:cs="Tahoma"/>
          <w:sz w:val="28"/>
          <w:szCs w:val="28"/>
        </w:rPr>
      </w:pPr>
      <w:r>
        <w:rPr>
          <w:rFonts w:ascii="Tahoma" w:hAnsi="Tahoma" w:cs="Tahoma"/>
          <w:sz w:val="28"/>
          <w:szCs w:val="28"/>
        </w:rPr>
        <w:t xml:space="preserve">Regular MCIL Members Group </w:t>
      </w:r>
    </w:p>
    <w:p w:rsidR="0053480C" w:rsidRPr="0053480C" w:rsidRDefault="0053480C" w:rsidP="0053480C">
      <w:pPr>
        <w:pStyle w:val="ListParagraph"/>
        <w:numPr>
          <w:ilvl w:val="0"/>
          <w:numId w:val="35"/>
        </w:numPr>
        <w:spacing w:line="240" w:lineRule="auto"/>
        <w:rPr>
          <w:rFonts w:ascii="Tahoma" w:hAnsi="Tahoma" w:cs="Tahoma"/>
          <w:sz w:val="28"/>
          <w:szCs w:val="28"/>
        </w:rPr>
      </w:pPr>
      <w:r>
        <w:rPr>
          <w:rFonts w:ascii="Tahoma" w:hAnsi="Tahoma" w:cs="Tahoma"/>
          <w:sz w:val="28"/>
          <w:szCs w:val="28"/>
        </w:rPr>
        <w:t>A</w:t>
      </w:r>
      <w:r w:rsidRPr="0053480C">
        <w:rPr>
          <w:rFonts w:ascii="Tahoma" w:hAnsi="Tahoma" w:cs="Tahoma"/>
          <w:sz w:val="28"/>
          <w:szCs w:val="28"/>
        </w:rPr>
        <w:t>ttending events around the community</w:t>
      </w:r>
    </w:p>
    <w:p w:rsidR="0053480C" w:rsidRPr="0053480C" w:rsidRDefault="0053480C" w:rsidP="0053480C">
      <w:pPr>
        <w:pStyle w:val="ListParagraph"/>
        <w:numPr>
          <w:ilvl w:val="0"/>
          <w:numId w:val="35"/>
        </w:numPr>
        <w:spacing w:line="240" w:lineRule="auto"/>
        <w:rPr>
          <w:rFonts w:ascii="Tahoma" w:hAnsi="Tahoma" w:cs="Tahoma"/>
          <w:sz w:val="28"/>
          <w:szCs w:val="28"/>
        </w:rPr>
      </w:pPr>
      <w:r>
        <w:rPr>
          <w:rFonts w:ascii="Tahoma" w:hAnsi="Tahoma" w:cs="Tahoma"/>
          <w:sz w:val="28"/>
          <w:szCs w:val="28"/>
        </w:rPr>
        <w:t>C</w:t>
      </w:r>
      <w:r w:rsidRPr="0053480C">
        <w:rPr>
          <w:rFonts w:ascii="Tahoma" w:hAnsi="Tahoma" w:cs="Tahoma"/>
          <w:sz w:val="28"/>
          <w:szCs w:val="28"/>
        </w:rPr>
        <w:t>onversation on social media</w:t>
      </w:r>
    </w:p>
    <w:p w:rsidR="0053480C" w:rsidRDefault="0053480C" w:rsidP="0053480C">
      <w:pPr>
        <w:spacing w:after="0" w:line="240" w:lineRule="auto"/>
        <w:jc w:val="both"/>
        <w:rPr>
          <w:rFonts w:ascii="Tahoma" w:hAnsi="Tahoma" w:cs="Tahoma"/>
          <w:sz w:val="28"/>
          <w:szCs w:val="28"/>
        </w:rPr>
      </w:pPr>
      <w:r w:rsidRPr="0053480C">
        <w:rPr>
          <w:rFonts w:ascii="Tahoma" w:hAnsi="Tahoma" w:cs="Tahoma"/>
          <w:sz w:val="28"/>
          <w:szCs w:val="28"/>
        </w:rPr>
        <w:t xml:space="preserve">Since </w:t>
      </w:r>
      <w:r>
        <w:rPr>
          <w:rFonts w:ascii="Tahoma" w:hAnsi="Tahoma" w:cs="Tahoma"/>
          <w:sz w:val="28"/>
          <w:szCs w:val="28"/>
        </w:rPr>
        <w:t>the start of the year we have been trialling the different approaches to see which ones are be</w:t>
      </w:r>
      <w:r w:rsidR="00EA09A1">
        <w:rPr>
          <w:rFonts w:ascii="Tahoma" w:hAnsi="Tahoma" w:cs="Tahoma"/>
          <w:sz w:val="28"/>
          <w:szCs w:val="28"/>
        </w:rPr>
        <w:t>st for</w:t>
      </w:r>
      <w:r>
        <w:rPr>
          <w:rFonts w:ascii="Tahoma" w:hAnsi="Tahoma" w:cs="Tahoma"/>
          <w:sz w:val="28"/>
          <w:szCs w:val="28"/>
        </w:rPr>
        <w:t xml:space="preserve"> having a conversation with our members and getting new members on board. </w:t>
      </w:r>
    </w:p>
    <w:p w:rsidR="007F22C1" w:rsidRDefault="007F22C1" w:rsidP="0053480C">
      <w:pPr>
        <w:spacing w:after="0" w:line="240" w:lineRule="auto"/>
        <w:jc w:val="both"/>
        <w:rPr>
          <w:rFonts w:ascii="Tahoma" w:hAnsi="Tahoma" w:cs="Tahoma"/>
          <w:sz w:val="28"/>
          <w:szCs w:val="28"/>
        </w:rPr>
      </w:pPr>
    </w:p>
    <w:p w:rsidR="007F22C1" w:rsidRDefault="007F22C1" w:rsidP="0053480C">
      <w:pPr>
        <w:spacing w:after="0" w:line="240" w:lineRule="auto"/>
        <w:jc w:val="both"/>
        <w:rPr>
          <w:rFonts w:ascii="Tahoma" w:hAnsi="Tahoma" w:cs="Tahoma"/>
          <w:sz w:val="28"/>
          <w:szCs w:val="28"/>
        </w:rPr>
      </w:pPr>
      <w:r w:rsidRPr="007F22C1">
        <w:rPr>
          <w:rFonts w:ascii="Tahoma" w:hAnsi="Tahoma" w:cs="Tahoma"/>
          <w:sz w:val="28"/>
          <w:szCs w:val="28"/>
        </w:rPr>
        <w:t>Social media has been particularly successful</w:t>
      </w:r>
      <w:r w:rsidR="00EA09A1">
        <w:rPr>
          <w:rFonts w:ascii="Tahoma" w:hAnsi="Tahoma" w:cs="Tahoma"/>
          <w:sz w:val="28"/>
          <w:szCs w:val="28"/>
        </w:rPr>
        <w:t>,</w:t>
      </w:r>
      <w:r w:rsidRPr="007F22C1">
        <w:rPr>
          <w:rFonts w:ascii="Tahoma" w:hAnsi="Tahoma" w:cs="Tahoma"/>
          <w:sz w:val="28"/>
          <w:szCs w:val="28"/>
        </w:rPr>
        <w:t xml:space="preserve"> and we got more than 1300 hits on our </w:t>
      </w:r>
      <w:proofErr w:type="spellStart"/>
      <w:r w:rsidRPr="007F22C1">
        <w:rPr>
          <w:rFonts w:ascii="Tahoma" w:hAnsi="Tahoma" w:cs="Tahoma"/>
          <w:sz w:val="28"/>
          <w:szCs w:val="28"/>
        </w:rPr>
        <w:t>Facebook</w:t>
      </w:r>
      <w:proofErr w:type="spellEnd"/>
      <w:r w:rsidRPr="007F22C1">
        <w:rPr>
          <w:rFonts w:ascii="Tahoma" w:hAnsi="Tahoma" w:cs="Tahoma"/>
          <w:sz w:val="28"/>
          <w:szCs w:val="28"/>
        </w:rPr>
        <w:t xml:space="preserve"> page during November 2013</w:t>
      </w:r>
      <w:r w:rsidR="00EA09A1">
        <w:rPr>
          <w:rFonts w:ascii="Tahoma" w:hAnsi="Tahoma" w:cs="Tahoma"/>
          <w:sz w:val="28"/>
          <w:szCs w:val="28"/>
        </w:rPr>
        <w:t>.</w:t>
      </w:r>
      <w:r w:rsidRPr="0053480C">
        <w:rPr>
          <w:rFonts w:ascii="Tahoma" w:hAnsi="Tahoma" w:cs="Tahoma"/>
          <w:sz w:val="28"/>
          <w:szCs w:val="28"/>
        </w:rPr>
        <w:t xml:space="preserve">  In addition</w:t>
      </w:r>
      <w:r w:rsidR="00EA09A1">
        <w:rPr>
          <w:rFonts w:ascii="Tahoma" w:hAnsi="Tahoma" w:cs="Tahoma"/>
          <w:sz w:val="28"/>
          <w:szCs w:val="28"/>
        </w:rPr>
        <w:t>,</w:t>
      </w:r>
      <w:r w:rsidRPr="0053480C">
        <w:rPr>
          <w:rFonts w:ascii="Tahoma" w:hAnsi="Tahoma" w:cs="Tahoma"/>
          <w:sz w:val="28"/>
          <w:szCs w:val="28"/>
        </w:rPr>
        <w:t xml:space="preserve"> we have developed a MCIL </w:t>
      </w:r>
      <w:r>
        <w:rPr>
          <w:rFonts w:ascii="Tahoma" w:hAnsi="Tahoma" w:cs="Tahoma"/>
          <w:sz w:val="28"/>
          <w:szCs w:val="28"/>
        </w:rPr>
        <w:t>b</w:t>
      </w:r>
      <w:r w:rsidRPr="0053480C">
        <w:rPr>
          <w:rFonts w:ascii="Tahoma" w:hAnsi="Tahoma" w:cs="Tahoma"/>
          <w:sz w:val="28"/>
          <w:szCs w:val="28"/>
        </w:rPr>
        <w:t xml:space="preserve">log </w:t>
      </w:r>
      <w:hyperlink r:id="rId11" w:history="1">
        <w:r w:rsidRPr="0053480C">
          <w:rPr>
            <w:rStyle w:val="Hyperlink"/>
            <w:rFonts w:ascii="Tahoma" w:hAnsi="Tahoma" w:cs="Tahoma"/>
            <w:sz w:val="28"/>
            <w:szCs w:val="28"/>
          </w:rPr>
          <w:t>www.inclusionmcil.wordpress</w:t>
        </w:r>
      </w:hyperlink>
      <w:r w:rsidRPr="0053480C">
        <w:rPr>
          <w:rFonts w:ascii="Tahoma" w:hAnsi="Tahoma" w:cs="Tahoma"/>
          <w:sz w:val="28"/>
          <w:szCs w:val="28"/>
        </w:rPr>
        <w:t xml:space="preserve"> for sharing our experience</w:t>
      </w:r>
      <w:r>
        <w:rPr>
          <w:rFonts w:ascii="Tahoma" w:hAnsi="Tahoma" w:cs="Tahoma"/>
          <w:sz w:val="28"/>
          <w:szCs w:val="28"/>
        </w:rPr>
        <w:t>.</w:t>
      </w:r>
    </w:p>
    <w:p w:rsidR="007F22C1" w:rsidRPr="007F22C1" w:rsidRDefault="007F22C1" w:rsidP="0053480C">
      <w:pPr>
        <w:spacing w:after="0" w:line="240" w:lineRule="auto"/>
        <w:jc w:val="both"/>
        <w:rPr>
          <w:rFonts w:ascii="Tahoma" w:hAnsi="Tahoma" w:cs="Tahoma"/>
          <w:sz w:val="28"/>
          <w:szCs w:val="28"/>
        </w:rPr>
      </w:pPr>
    </w:p>
    <w:p w:rsidR="007F22C1" w:rsidRDefault="007F22C1" w:rsidP="0053480C">
      <w:pPr>
        <w:spacing w:after="0" w:line="240" w:lineRule="auto"/>
        <w:jc w:val="both"/>
        <w:rPr>
          <w:rFonts w:ascii="Tahoma" w:hAnsi="Tahoma" w:cs="Tahoma"/>
          <w:sz w:val="28"/>
          <w:szCs w:val="28"/>
        </w:rPr>
      </w:pPr>
      <w:r>
        <w:rPr>
          <w:rFonts w:ascii="Tahoma" w:hAnsi="Tahoma" w:cs="Tahoma"/>
          <w:sz w:val="28"/>
          <w:szCs w:val="28"/>
        </w:rPr>
        <w:t>In this financial year (April 2013 to March 2014)</w:t>
      </w:r>
      <w:r w:rsidR="00EA09A1">
        <w:rPr>
          <w:rFonts w:ascii="Tahoma" w:hAnsi="Tahoma" w:cs="Tahoma"/>
          <w:sz w:val="28"/>
          <w:szCs w:val="28"/>
        </w:rPr>
        <w:t>,</w:t>
      </w:r>
      <w:r>
        <w:rPr>
          <w:rFonts w:ascii="Tahoma" w:hAnsi="Tahoma" w:cs="Tahoma"/>
          <w:sz w:val="28"/>
          <w:szCs w:val="28"/>
        </w:rPr>
        <w:t xml:space="preserve"> our membership grew from 73 to 92 members and has grown even faster since then. Membership is free and everyone is welcome, and members get to see our quarterly newsletter before everyone else.</w:t>
      </w:r>
    </w:p>
    <w:p w:rsidR="0053480C" w:rsidRDefault="0053480C" w:rsidP="0053480C">
      <w:pPr>
        <w:spacing w:after="0" w:line="240" w:lineRule="auto"/>
        <w:jc w:val="both"/>
        <w:rPr>
          <w:rFonts w:ascii="Tahoma" w:hAnsi="Tahoma" w:cs="Tahoma"/>
          <w:sz w:val="28"/>
          <w:szCs w:val="28"/>
        </w:rPr>
      </w:pPr>
    </w:p>
    <w:p w:rsidR="00AC7CF3" w:rsidRPr="0053480C" w:rsidRDefault="007F22C1" w:rsidP="007F22C1">
      <w:pPr>
        <w:spacing w:line="240" w:lineRule="auto"/>
        <w:jc w:val="both"/>
        <w:rPr>
          <w:rFonts w:ascii="Tahoma" w:hAnsi="Tahoma" w:cs="Tahoma"/>
          <w:sz w:val="28"/>
          <w:szCs w:val="28"/>
        </w:rPr>
      </w:pPr>
      <w:r>
        <w:rPr>
          <w:rFonts w:ascii="Tahoma" w:hAnsi="Tahoma" w:cs="Tahoma"/>
          <w:sz w:val="28"/>
          <w:szCs w:val="28"/>
        </w:rPr>
        <w:t>Our regular members group has also started to grow. This i</w:t>
      </w:r>
      <w:r w:rsidR="0053480C" w:rsidRPr="0053480C">
        <w:rPr>
          <w:rFonts w:ascii="Tahoma" w:hAnsi="Tahoma" w:cs="Tahoma"/>
          <w:sz w:val="28"/>
          <w:szCs w:val="28"/>
        </w:rPr>
        <w:t xml:space="preserve">nformal support </w:t>
      </w:r>
      <w:r>
        <w:rPr>
          <w:rFonts w:ascii="Tahoma" w:hAnsi="Tahoma" w:cs="Tahoma"/>
          <w:sz w:val="28"/>
          <w:szCs w:val="28"/>
        </w:rPr>
        <w:t>for members is</w:t>
      </w:r>
      <w:r w:rsidR="0053480C" w:rsidRPr="0053480C">
        <w:rPr>
          <w:rFonts w:ascii="Tahoma" w:hAnsi="Tahoma" w:cs="Tahoma"/>
          <w:sz w:val="28"/>
          <w:szCs w:val="28"/>
        </w:rPr>
        <w:t xml:space="preserve"> volunteer-led with topics designed to enhance skills and experience sharing</w:t>
      </w:r>
      <w:r w:rsidR="00EA09A1">
        <w:rPr>
          <w:rFonts w:ascii="Tahoma" w:hAnsi="Tahoma" w:cs="Tahoma"/>
          <w:sz w:val="28"/>
          <w:szCs w:val="28"/>
        </w:rPr>
        <w:t>,</w:t>
      </w:r>
      <w:r w:rsidR="0053480C" w:rsidRPr="0053480C">
        <w:rPr>
          <w:rFonts w:ascii="Tahoma" w:hAnsi="Tahoma" w:cs="Tahoma"/>
          <w:sz w:val="28"/>
          <w:szCs w:val="28"/>
        </w:rPr>
        <w:t xml:space="preserve"> </w:t>
      </w:r>
      <w:proofErr w:type="spellStart"/>
      <w:r w:rsidR="0053480C" w:rsidRPr="0053480C">
        <w:rPr>
          <w:rFonts w:ascii="Tahoma" w:hAnsi="Tahoma" w:cs="Tahoma"/>
          <w:sz w:val="28"/>
          <w:szCs w:val="28"/>
        </w:rPr>
        <w:t>eg</w:t>
      </w:r>
      <w:proofErr w:type="spellEnd"/>
      <w:r w:rsidR="0053480C" w:rsidRPr="0053480C">
        <w:rPr>
          <w:rFonts w:ascii="Tahoma" w:hAnsi="Tahoma" w:cs="Tahoma"/>
          <w:sz w:val="28"/>
          <w:szCs w:val="28"/>
        </w:rPr>
        <w:t xml:space="preserve"> finding employment, dealing with social workers, self-advocacy techniques, etc</w:t>
      </w:r>
      <w:r>
        <w:rPr>
          <w:rFonts w:ascii="Tahoma" w:hAnsi="Tahoma" w:cs="Tahoma"/>
          <w:sz w:val="28"/>
          <w:szCs w:val="28"/>
        </w:rPr>
        <w:t>.</w:t>
      </w:r>
      <w:r w:rsidR="00AC7CF3" w:rsidRPr="0053480C">
        <w:rPr>
          <w:rFonts w:ascii="Tahoma" w:hAnsi="Tahoma" w:cs="Tahoma"/>
          <w:sz w:val="28"/>
          <w:szCs w:val="28"/>
        </w:rPr>
        <w:br w:type="page"/>
      </w:r>
    </w:p>
    <w:p w:rsidR="00880662" w:rsidRPr="0091548C" w:rsidRDefault="00AC7CF3">
      <w:pPr>
        <w:rPr>
          <w:rFonts w:ascii="Tahoma" w:hAnsi="Tahoma" w:cs="Tahoma"/>
          <w:b/>
          <w:sz w:val="32"/>
          <w:szCs w:val="28"/>
        </w:rPr>
      </w:pPr>
      <w:r w:rsidRPr="0091548C">
        <w:rPr>
          <w:rFonts w:ascii="Tahoma" w:hAnsi="Tahoma" w:cs="Tahoma"/>
          <w:b/>
          <w:sz w:val="32"/>
          <w:szCs w:val="28"/>
        </w:rPr>
        <w:lastRenderedPageBreak/>
        <w:t>Case study</w:t>
      </w:r>
      <w:r w:rsidR="0091548C">
        <w:rPr>
          <w:rFonts w:ascii="Tahoma" w:hAnsi="Tahoma" w:cs="Tahoma"/>
          <w:b/>
          <w:sz w:val="32"/>
          <w:szCs w:val="28"/>
        </w:rPr>
        <w:t>: Engaging with the Merton BAME Forum</w:t>
      </w:r>
    </w:p>
    <w:p w:rsidR="0091548C" w:rsidRDefault="0091548C" w:rsidP="00880662">
      <w:pPr>
        <w:pStyle w:val="NormalWeb"/>
        <w:rPr>
          <w:rFonts w:ascii="Tahoma" w:hAnsi="Tahoma" w:cs="Tahoma"/>
          <w:sz w:val="28"/>
          <w:szCs w:val="28"/>
        </w:rPr>
      </w:pPr>
      <w:proofErr w:type="gramStart"/>
      <w:r>
        <w:rPr>
          <w:rFonts w:ascii="Tahoma" w:hAnsi="Tahoma" w:cs="Tahoma"/>
          <w:sz w:val="28"/>
          <w:szCs w:val="28"/>
        </w:rPr>
        <w:t xml:space="preserve">An extract from our blog </w:t>
      </w:r>
      <w:hyperlink r:id="rId12" w:history="1">
        <w:r w:rsidRPr="0053480C">
          <w:rPr>
            <w:rStyle w:val="Hyperlink"/>
            <w:rFonts w:ascii="Tahoma" w:hAnsi="Tahoma" w:cs="Tahoma"/>
            <w:sz w:val="28"/>
            <w:szCs w:val="28"/>
          </w:rPr>
          <w:t>www.inclusionmcil.wordpress</w:t>
        </w:r>
      </w:hyperlink>
      <w:r>
        <w:rPr>
          <w:rFonts w:ascii="Tahoma" w:hAnsi="Tahoma" w:cs="Tahoma"/>
          <w:sz w:val="28"/>
          <w:szCs w:val="28"/>
        </w:rPr>
        <w:t xml:space="preserve"> from December 2013.</w:t>
      </w:r>
      <w:proofErr w:type="gramEnd"/>
    </w:p>
    <w:p w:rsidR="0091548C" w:rsidRPr="0091548C" w:rsidRDefault="0091548C" w:rsidP="0091548C">
      <w:pPr>
        <w:pStyle w:val="NormalWeb"/>
        <w:rPr>
          <w:rFonts w:ascii="Tahoma" w:hAnsi="Tahoma" w:cs="Tahoma"/>
          <w:sz w:val="28"/>
          <w:szCs w:val="28"/>
        </w:rPr>
      </w:pPr>
      <w:r w:rsidRPr="0091548C">
        <w:rPr>
          <w:rFonts w:ascii="Tahoma" w:hAnsi="Tahoma" w:cs="Tahoma"/>
          <w:sz w:val="28"/>
          <w:szCs w:val="28"/>
        </w:rPr>
        <w:t>I am an Engage</w:t>
      </w:r>
      <w:r>
        <w:rPr>
          <w:rFonts w:ascii="Tahoma" w:hAnsi="Tahoma" w:cs="Tahoma"/>
          <w:sz w:val="28"/>
          <w:szCs w:val="28"/>
        </w:rPr>
        <w:t xml:space="preserve">ment and Development Worker for MCIL now and </w:t>
      </w:r>
      <w:r w:rsidRPr="0091548C">
        <w:rPr>
          <w:rFonts w:ascii="Tahoma" w:hAnsi="Tahoma" w:cs="Tahoma"/>
          <w:sz w:val="28"/>
          <w:szCs w:val="28"/>
        </w:rPr>
        <w:t xml:space="preserve">it is my role to include </w:t>
      </w:r>
      <w:r>
        <w:rPr>
          <w:rFonts w:ascii="Tahoma" w:hAnsi="Tahoma" w:cs="Tahoma"/>
          <w:sz w:val="28"/>
          <w:szCs w:val="28"/>
        </w:rPr>
        <w:t xml:space="preserve">all sorts of </w:t>
      </w:r>
      <w:r w:rsidRPr="0091548C">
        <w:rPr>
          <w:rFonts w:ascii="Tahoma" w:hAnsi="Tahoma" w:cs="Tahoma"/>
          <w:sz w:val="28"/>
          <w:szCs w:val="28"/>
        </w:rPr>
        <w:t>different people.</w:t>
      </w:r>
      <w:r>
        <w:rPr>
          <w:rFonts w:ascii="Tahoma" w:hAnsi="Tahoma" w:cs="Tahoma"/>
          <w:sz w:val="28"/>
          <w:szCs w:val="28"/>
        </w:rPr>
        <w:t xml:space="preserve"> So,</w:t>
      </w:r>
      <w:r w:rsidRPr="0091548C">
        <w:rPr>
          <w:rFonts w:ascii="Tahoma" w:hAnsi="Tahoma" w:cs="Tahoma"/>
          <w:sz w:val="28"/>
          <w:szCs w:val="28"/>
        </w:rPr>
        <w:t xml:space="preserve"> I w</w:t>
      </w:r>
      <w:r>
        <w:rPr>
          <w:rFonts w:ascii="Tahoma" w:hAnsi="Tahoma" w:cs="Tahoma"/>
          <w:sz w:val="28"/>
          <w:szCs w:val="28"/>
        </w:rPr>
        <w:t>e</w:t>
      </w:r>
      <w:r w:rsidRPr="0091548C">
        <w:rPr>
          <w:rFonts w:ascii="Tahoma" w:hAnsi="Tahoma" w:cs="Tahoma"/>
          <w:sz w:val="28"/>
          <w:szCs w:val="28"/>
        </w:rPr>
        <w:t>nt to a</w:t>
      </w:r>
      <w:r>
        <w:rPr>
          <w:rFonts w:ascii="Tahoma" w:hAnsi="Tahoma" w:cs="Tahoma"/>
          <w:sz w:val="28"/>
          <w:szCs w:val="28"/>
        </w:rPr>
        <w:t xml:space="preserve"> forum facilitated by the Merton Unity Network.</w:t>
      </w:r>
    </w:p>
    <w:p w:rsidR="00880662" w:rsidRPr="0091548C" w:rsidRDefault="00880662" w:rsidP="00880662">
      <w:pPr>
        <w:pStyle w:val="NormalWeb"/>
        <w:rPr>
          <w:rFonts w:ascii="Tahoma" w:hAnsi="Tahoma" w:cs="Tahoma"/>
          <w:sz w:val="28"/>
          <w:szCs w:val="28"/>
        </w:rPr>
      </w:pPr>
      <w:r w:rsidRPr="0091548C">
        <w:rPr>
          <w:rFonts w:ascii="Tahoma" w:hAnsi="Tahoma" w:cs="Tahoma"/>
          <w:sz w:val="28"/>
          <w:szCs w:val="28"/>
        </w:rPr>
        <w:t>As a white English man I never thou</w:t>
      </w:r>
      <w:r w:rsidR="0091548C">
        <w:rPr>
          <w:rFonts w:ascii="Tahoma" w:hAnsi="Tahoma" w:cs="Tahoma"/>
          <w:sz w:val="28"/>
          <w:szCs w:val="28"/>
        </w:rPr>
        <w:t xml:space="preserve">ght BAME (Black and Minority Ethnic) Forums would be for me. </w:t>
      </w:r>
      <w:r w:rsidRPr="0091548C">
        <w:rPr>
          <w:rFonts w:ascii="Tahoma" w:hAnsi="Tahoma" w:cs="Tahoma"/>
          <w:sz w:val="28"/>
          <w:szCs w:val="28"/>
        </w:rPr>
        <w:t>I always respected the right of people from B</w:t>
      </w:r>
      <w:r w:rsidR="0091548C">
        <w:rPr>
          <w:rFonts w:ascii="Tahoma" w:hAnsi="Tahoma" w:cs="Tahoma"/>
          <w:sz w:val="28"/>
          <w:szCs w:val="28"/>
        </w:rPr>
        <w:t>A</w:t>
      </w:r>
      <w:r w:rsidRPr="0091548C">
        <w:rPr>
          <w:rFonts w:ascii="Tahoma" w:hAnsi="Tahoma" w:cs="Tahoma"/>
          <w:sz w:val="28"/>
          <w:szCs w:val="28"/>
        </w:rPr>
        <w:t>ME backg</w:t>
      </w:r>
      <w:r w:rsidR="0091548C">
        <w:rPr>
          <w:rFonts w:ascii="Tahoma" w:hAnsi="Tahoma" w:cs="Tahoma"/>
          <w:sz w:val="28"/>
          <w:szCs w:val="28"/>
        </w:rPr>
        <w:t xml:space="preserve">rounds to speak for </w:t>
      </w:r>
      <w:proofErr w:type="gramStart"/>
      <w:r w:rsidR="0091548C">
        <w:rPr>
          <w:rFonts w:ascii="Tahoma" w:hAnsi="Tahoma" w:cs="Tahoma"/>
          <w:sz w:val="28"/>
          <w:szCs w:val="28"/>
        </w:rPr>
        <w:t>themselves</w:t>
      </w:r>
      <w:proofErr w:type="gramEnd"/>
      <w:r w:rsidR="0091548C">
        <w:rPr>
          <w:rFonts w:ascii="Tahoma" w:hAnsi="Tahoma" w:cs="Tahoma"/>
          <w:sz w:val="28"/>
          <w:szCs w:val="28"/>
        </w:rPr>
        <w:t xml:space="preserve">. </w:t>
      </w:r>
      <w:r w:rsidRPr="0091548C">
        <w:rPr>
          <w:rFonts w:ascii="Tahoma" w:hAnsi="Tahoma" w:cs="Tahoma"/>
          <w:sz w:val="28"/>
          <w:szCs w:val="28"/>
        </w:rPr>
        <w:t>My primary experience of B</w:t>
      </w:r>
      <w:r w:rsidR="0091548C">
        <w:rPr>
          <w:rFonts w:ascii="Tahoma" w:hAnsi="Tahoma" w:cs="Tahoma"/>
          <w:sz w:val="28"/>
          <w:szCs w:val="28"/>
        </w:rPr>
        <w:t>A</w:t>
      </w:r>
      <w:r w:rsidRPr="0091548C">
        <w:rPr>
          <w:rFonts w:ascii="Tahoma" w:hAnsi="Tahoma" w:cs="Tahoma"/>
          <w:sz w:val="28"/>
          <w:szCs w:val="28"/>
        </w:rPr>
        <w:t>ME communities was living with black kids in care homes and advocating for disabled B</w:t>
      </w:r>
      <w:r w:rsidR="0091548C">
        <w:rPr>
          <w:rFonts w:ascii="Tahoma" w:hAnsi="Tahoma" w:cs="Tahoma"/>
          <w:sz w:val="28"/>
          <w:szCs w:val="28"/>
        </w:rPr>
        <w:t>A</w:t>
      </w:r>
      <w:r w:rsidRPr="0091548C">
        <w:rPr>
          <w:rFonts w:ascii="Tahoma" w:hAnsi="Tahoma" w:cs="Tahoma"/>
          <w:sz w:val="28"/>
          <w:szCs w:val="28"/>
        </w:rPr>
        <w:t>ME peoples.</w:t>
      </w:r>
      <w:r w:rsidR="0091548C">
        <w:rPr>
          <w:rFonts w:ascii="Tahoma" w:hAnsi="Tahoma" w:cs="Tahoma"/>
          <w:sz w:val="28"/>
          <w:szCs w:val="28"/>
        </w:rPr>
        <w:t xml:space="preserve"> As </w:t>
      </w:r>
      <w:r w:rsidRPr="0091548C">
        <w:rPr>
          <w:rFonts w:ascii="Tahoma" w:hAnsi="Tahoma" w:cs="Tahoma"/>
          <w:sz w:val="28"/>
          <w:szCs w:val="28"/>
        </w:rPr>
        <w:t>a disabled person, I have common ground in experiencing discrimination</w:t>
      </w:r>
      <w:r w:rsidR="0091548C">
        <w:rPr>
          <w:rFonts w:ascii="Tahoma" w:hAnsi="Tahoma" w:cs="Tahoma"/>
          <w:sz w:val="28"/>
          <w:szCs w:val="28"/>
        </w:rPr>
        <w:t>.</w:t>
      </w:r>
      <w:r w:rsidRPr="0091548C">
        <w:rPr>
          <w:rFonts w:ascii="Tahoma" w:hAnsi="Tahoma" w:cs="Tahoma"/>
          <w:sz w:val="28"/>
          <w:szCs w:val="28"/>
        </w:rPr>
        <w:t xml:space="preserve"> I am a disabled activist. My people learned from yours. We are proud of your achievements. I consider these experiences when introducing myself </w:t>
      </w:r>
      <w:r w:rsidR="0091548C">
        <w:rPr>
          <w:rFonts w:ascii="Tahoma" w:hAnsi="Tahoma" w:cs="Tahoma"/>
          <w:sz w:val="28"/>
          <w:szCs w:val="28"/>
        </w:rPr>
        <w:t>at the forum</w:t>
      </w:r>
      <w:r w:rsidRPr="0091548C">
        <w:rPr>
          <w:rFonts w:ascii="Tahoma" w:hAnsi="Tahoma" w:cs="Tahoma"/>
          <w:sz w:val="28"/>
          <w:szCs w:val="28"/>
        </w:rPr>
        <w:t>.</w:t>
      </w:r>
    </w:p>
    <w:p w:rsidR="0091548C" w:rsidRDefault="00880662" w:rsidP="0091548C">
      <w:pPr>
        <w:pStyle w:val="NormalWeb"/>
        <w:rPr>
          <w:rFonts w:ascii="Tahoma" w:hAnsi="Tahoma" w:cs="Tahoma"/>
          <w:sz w:val="28"/>
          <w:szCs w:val="28"/>
        </w:rPr>
      </w:pPr>
      <w:r w:rsidRPr="0091548C">
        <w:rPr>
          <w:rFonts w:ascii="Tahoma" w:hAnsi="Tahoma" w:cs="Tahoma"/>
          <w:sz w:val="28"/>
          <w:szCs w:val="28"/>
        </w:rPr>
        <w:t>The business of the forum is ‘the way forward’. The discussion lead</w:t>
      </w:r>
      <w:r w:rsidR="0091548C">
        <w:rPr>
          <w:rFonts w:ascii="Tahoma" w:hAnsi="Tahoma" w:cs="Tahoma"/>
          <w:sz w:val="28"/>
          <w:szCs w:val="28"/>
        </w:rPr>
        <w:t>s</w:t>
      </w:r>
      <w:r w:rsidRPr="0091548C">
        <w:rPr>
          <w:rFonts w:ascii="Tahoma" w:hAnsi="Tahoma" w:cs="Tahoma"/>
          <w:sz w:val="28"/>
          <w:szCs w:val="28"/>
        </w:rPr>
        <w:t xml:space="preserve"> to the development of a taskforce charged with creating an event for the community.</w:t>
      </w:r>
      <w:r w:rsidR="0091548C">
        <w:rPr>
          <w:rFonts w:ascii="Tahoma" w:hAnsi="Tahoma" w:cs="Tahoma"/>
          <w:sz w:val="28"/>
          <w:szCs w:val="28"/>
        </w:rPr>
        <w:t xml:space="preserve"> </w:t>
      </w:r>
      <w:r w:rsidR="0091548C" w:rsidRPr="0091548C">
        <w:rPr>
          <w:rFonts w:ascii="Tahoma" w:hAnsi="Tahoma" w:cs="Tahoma"/>
          <w:sz w:val="28"/>
          <w:szCs w:val="28"/>
        </w:rPr>
        <w:t>The forum is excited</w:t>
      </w:r>
      <w:r w:rsidR="0091548C">
        <w:rPr>
          <w:rFonts w:ascii="Tahoma" w:hAnsi="Tahoma" w:cs="Tahoma"/>
          <w:sz w:val="28"/>
          <w:szCs w:val="28"/>
        </w:rPr>
        <w:t xml:space="preserve"> about the event</w:t>
      </w:r>
      <w:r w:rsidR="0091548C" w:rsidRPr="0091548C">
        <w:rPr>
          <w:rFonts w:ascii="Tahoma" w:hAnsi="Tahoma" w:cs="Tahoma"/>
          <w:sz w:val="28"/>
          <w:szCs w:val="28"/>
        </w:rPr>
        <w:t xml:space="preserve">. Indeed I am excited about the forum. </w:t>
      </w:r>
    </w:p>
    <w:p w:rsidR="001D530F" w:rsidRPr="001D530F" w:rsidRDefault="0091548C" w:rsidP="00880662">
      <w:pPr>
        <w:pStyle w:val="NormalWeb"/>
        <w:rPr>
          <w:rFonts w:ascii="Tahoma" w:hAnsi="Tahoma" w:cs="Tahoma"/>
          <w:sz w:val="28"/>
          <w:szCs w:val="28"/>
        </w:rPr>
      </w:pPr>
      <w:r w:rsidRPr="0091548C">
        <w:rPr>
          <w:rFonts w:ascii="Tahoma" w:hAnsi="Tahoma" w:cs="Tahoma"/>
          <w:sz w:val="28"/>
          <w:szCs w:val="28"/>
        </w:rPr>
        <w:t>Why aren’t disability gr</w:t>
      </w:r>
      <w:r>
        <w:rPr>
          <w:rFonts w:ascii="Tahoma" w:hAnsi="Tahoma" w:cs="Tahoma"/>
          <w:sz w:val="28"/>
          <w:szCs w:val="28"/>
        </w:rPr>
        <w:t>oups in Merton meeting together?</w:t>
      </w:r>
      <w:r w:rsidRPr="0091548C">
        <w:rPr>
          <w:rFonts w:ascii="Tahoma" w:hAnsi="Tahoma" w:cs="Tahoma"/>
          <w:sz w:val="28"/>
          <w:szCs w:val="28"/>
        </w:rPr>
        <w:t xml:space="preserve"> Could we better achieve ‘Equality through </w:t>
      </w:r>
      <w:proofErr w:type="gramStart"/>
      <w:r w:rsidRPr="0091548C">
        <w:rPr>
          <w:rFonts w:ascii="Tahoma" w:hAnsi="Tahoma" w:cs="Tahoma"/>
          <w:sz w:val="28"/>
          <w:szCs w:val="28"/>
        </w:rPr>
        <w:t>Unity’.</w:t>
      </w:r>
      <w:proofErr w:type="gramEnd"/>
      <w:r w:rsidRPr="0091548C">
        <w:rPr>
          <w:rFonts w:ascii="Tahoma" w:hAnsi="Tahoma" w:cs="Tahoma"/>
          <w:sz w:val="28"/>
          <w:szCs w:val="28"/>
        </w:rPr>
        <w:t xml:space="preserve"> </w:t>
      </w:r>
      <w:r w:rsidR="00880662" w:rsidRPr="0091548C">
        <w:rPr>
          <w:rFonts w:ascii="Tahoma" w:hAnsi="Tahoma" w:cs="Tahoma"/>
          <w:sz w:val="28"/>
          <w:szCs w:val="28"/>
        </w:rPr>
        <w:t xml:space="preserve">I am wondering to myself what kind of an event would I be putting on. The idea of storytelling crosses my mind. What do our past stories tell us about our present and future, how many ways are there to tell a story from performance to song </w:t>
      </w:r>
      <w:r>
        <w:rPr>
          <w:rFonts w:ascii="Tahoma" w:hAnsi="Tahoma" w:cs="Tahoma"/>
          <w:sz w:val="28"/>
          <w:szCs w:val="28"/>
        </w:rPr>
        <w:t xml:space="preserve">to </w:t>
      </w:r>
      <w:proofErr w:type="spellStart"/>
      <w:r>
        <w:rPr>
          <w:rFonts w:ascii="Tahoma" w:hAnsi="Tahoma" w:cs="Tahoma"/>
          <w:sz w:val="28"/>
          <w:szCs w:val="28"/>
        </w:rPr>
        <w:t>story telling</w:t>
      </w:r>
      <w:proofErr w:type="spellEnd"/>
      <w:r>
        <w:rPr>
          <w:rFonts w:ascii="Tahoma" w:hAnsi="Tahoma" w:cs="Tahoma"/>
          <w:sz w:val="28"/>
          <w:szCs w:val="28"/>
        </w:rPr>
        <w:t>. I tell a good story myself</w:t>
      </w:r>
      <w:r w:rsidR="00880662" w:rsidRPr="0091548C">
        <w:rPr>
          <w:rFonts w:ascii="Tahoma" w:hAnsi="Tahoma" w:cs="Tahoma"/>
          <w:sz w:val="28"/>
          <w:szCs w:val="28"/>
        </w:rPr>
        <w:t>.</w:t>
      </w:r>
      <w:r w:rsidR="001D530F">
        <w:rPr>
          <w:rFonts w:ascii="Tahoma" w:hAnsi="Tahoma" w:cs="Tahoma"/>
          <w:sz w:val="28"/>
          <w:szCs w:val="28"/>
        </w:rPr>
        <w:t xml:space="preserve"> </w:t>
      </w:r>
      <w:r w:rsidR="00880662" w:rsidRPr="0091548C">
        <w:rPr>
          <w:rFonts w:ascii="Tahoma" w:hAnsi="Tahoma" w:cs="Tahoma"/>
          <w:sz w:val="28"/>
          <w:szCs w:val="28"/>
        </w:rPr>
        <w:t xml:space="preserve">I consider disability arts and culture. We have our own star amongst our midst in John Kelly AKA </w:t>
      </w:r>
      <w:r w:rsidR="00880662" w:rsidRPr="001D530F">
        <w:rPr>
          <w:rFonts w:ascii="Tahoma" w:hAnsi="Tahoma" w:cs="Tahoma"/>
          <w:sz w:val="28"/>
          <w:szCs w:val="28"/>
        </w:rPr>
        <w:t>Rocking Paddy</w:t>
      </w:r>
      <w:r w:rsidR="001D530F" w:rsidRPr="001D530F">
        <w:rPr>
          <w:rFonts w:ascii="Tahoma" w:hAnsi="Tahoma" w:cs="Tahoma"/>
          <w:sz w:val="28"/>
          <w:szCs w:val="28"/>
        </w:rPr>
        <w:t>.</w:t>
      </w:r>
    </w:p>
    <w:p w:rsidR="001D530F" w:rsidRDefault="001D530F" w:rsidP="00880662">
      <w:pPr>
        <w:pStyle w:val="NormalWeb"/>
        <w:rPr>
          <w:rFonts w:ascii="Tahoma" w:hAnsi="Tahoma" w:cs="Tahoma"/>
          <w:sz w:val="28"/>
          <w:szCs w:val="28"/>
        </w:rPr>
      </w:pPr>
      <w:r>
        <w:rPr>
          <w:rFonts w:ascii="Tahoma" w:hAnsi="Tahoma" w:cs="Tahoma"/>
          <w:sz w:val="28"/>
          <w:szCs w:val="28"/>
        </w:rPr>
        <w:t>As the forum comes to an end</w:t>
      </w:r>
      <w:r w:rsidR="00880662" w:rsidRPr="001D530F">
        <w:rPr>
          <w:rFonts w:ascii="Tahoma" w:hAnsi="Tahoma" w:cs="Tahoma"/>
          <w:sz w:val="28"/>
          <w:szCs w:val="28"/>
        </w:rPr>
        <w:t xml:space="preserve"> I catch up with rep</w:t>
      </w:r>
      <w:r>
        <w:rPr>
          <w:rFonts w:ascii="Tahoma" w:hAnsi="Tahoma" w:cs="Tahoma"/>
          <w:sz w:val="28"/>
          <w:szCs w:val="28"/>
        </w:rPr>
        <w:t>resentative</w:t>
      </w:r>
      <w:r w:rsidR="00880662" w:rsidRPr="001D530F">
        <w:rPr>
          <w:rFonts w:ascii="Tahoma" w:hAnsi="Tahoma" w:cs="Tahoma"/>
          <w:sz w:val="28"/>
          <w:szCs w:val="28"/>
        </w:rPr>
        <w:t>s f</w:t>
      </w:r>
      <w:r>
        <w:rPr>
          <w:rFonts w:ascii="Tahoma" w:hAnsi="Tahoma" w:cs="Tahoma"/>
          <w:sz w:val="28"/>
          <w:szCs w:val="28"/>
        </w:rPr>
        <w:t>ro</w:t>
      </w:r>
      <w:r w:rsidR="00880662" w:rsidRPr="001D530F">
        <w:rPr>
          <w:rFonts w:ascii="Tahoma" w:hAnsi="Tahoma" w:cs="Tahoma"/>
          <w:sz w:val="28"/>
          <w:szCs w:val="28"/>
        </w:rPr>
        <w:t xml:space="preserve">m the Positive Network Centre and Focus-4-1. </w:t>
      </w:r>
    </w:p>
    <w:p w:rsidR="00880662" w:rsidRPr="001D530F" w:rsidRDefault="00880662" w:rsidP="00880662">
      <w:pPr>
        <w:pStyle w:val="NormalWeb"/>
        <w:rPr>
          <w:rFonts w:ascii="Tahoma" w:hAnsi="Tahoma" w:cs="Tahoma"/>
          <w:sz w:val="28"/>
          <w:szCs w:val="28"/>
        </w:rPr>
      </w:pPr>
      <w:r w:rsidRPr="001D530F">
        <w:rPr>
          <w:rFonts w:ascii="Tahoma" w:hAnsi="Tahoma" w:cs="Tahoma"/>
          <w:sz w:val="28"/>
          <w:szCs w:val="28"/>
        </w:rPr>
        <w:t>I feel connected. I feel inspired.</w:t>
      </w:r>
    </w:p>
    <w:p w:rsidR="00AC7CF3" w:rsidRPr="00AC7CF3" w:rsidRDefault="00AC7CF3">
      <w:pPr>
        <w:rPr>
          <w:rFonts w:ascii="Tahoma" w:hAnsi="Tahoma" w:cs="Tahoma"/>
          <w:sz w:val="32"/>
          <w:szCs w:val="32"/>
        </w:rPr>
      </w:pPr>
      <w:r w:rsidRPr="00AC7CF3">
        <w:rPr>
          <w:rFonts w:ascii="Tahoma" w:hAnsi="Tahoma" w:cs="Tahoma"/>
          <w:sz w:val="32"/>
          <w:szCs w:val="32"/>
        </w:rPr>
        <w:br w:type="page"/>
      </w:r>
    </w:p>
    <w:p w:rsidR="009511DC" w:rsidRDefault="00E0268D" w:rsidP="009511DC">
      <w:pPr>
        <w:jc w:val="both"/>
        <w:rPr>
          <w:rFonts w:ascii="Tahoma" w:hAnsi="Tahoma" w:cs="Tahoma"/>
          <w:b/>
          <w:sz w:val="32"/>
          <w:szCs w:val="32"/>
        </w:rPr>
      </w:pPr>
      <w:r>
        <w:rPr>
          <w:rFonts w:ascii="Tahoma" w:hAnsi="Tahoma" w:cs="Tahoma"/>
          <w:b/>
          <w:sz w:val="32"/>
          <w:szCs w:val="32"/>
        </w:rPr>
        <w:lastRenderedPageBreak/>
        <w:t xml:space="preserve">Merton CIL </w:t>
      </w:r>
      <w:r w:rsidR="00AC0746">
        <w:rPr>
          <w:rFonts w:ascii="Tahoma" w:hAnsi="Tahoma" w:cs="Tahoma"/>
          <w:b/>
          <w:sz w:val="32"/>
          <w:szCs w:val="32"/>
        </w:rPr>
        <w:t>Events &amp; Activities</w:t>
      </w:r>
    </w:p>
    <w:p w:rsidR="0026457D" w:rsidRDefault="008726BE" w:rsidP="00A75FC6">
      <w:pPr>
        <w:spacing w:after="0" w:line="240" w:lineRule="auto"/>
        <w:jc w:val="both"/>
        <w:rPr>
          <w:rFonts w:ascii="Tahoma" w:hAnsi="Tahoma" w:cs="Tahoma"/>
          <w:sz w:val="28"/>
        </w:rPr>
      </w:pPr>
      <w:r w:rsidRPr="00AB1BC3">
        <w:rPr>
          <w:rFonts w:ascii="Tahoma" w:hAnsi="Tahoma" w:cs="Tahoma"/>
          <w:sz w:val="28"/>
        </w:rPr>
        <w:t xml:space="preserve">Over 2013-14 </w:t>
      </w:r>
      <w:r w:rsidR="00EA09A1">
        <w:rPr>
          <w:rFonts w:ascii="Tahoma" w:hAnsi="Tahoma" w:cs="Tahoma"/>
          <w:sz w:val="28"/>
        </w:rPr>
        <w:t xml:space="preserve">we </w:t>
      </w:r>
      <w:r w:rsidR="0026457D" w:rsidRPr="00AB1BC3">
        <w:rPr>
          <w:rFonts w:ascii="Tahoma" w:hAnsi="Tahoma" w:cs="Tahoma"/>
          <w:sz w:val="28"/>
        </w:rPr>
        <w:t xml:space="preserve">ran a number of events and consultations </w:t>
      </w:r>
      <w:r w:rsidR="0026457D">
        <w:rPr>
          <w:rFonts w:ascii="Tahoma" w:hAnsi="Tahoma" w:cs="Tahoma"/>
          <w:sz w:val="28"/>
        </w:rPr>
        <w:t>including:</w:t>
      </w:r>
    </w:p>
    <w:p w:rsidR="008726BE" w:rsidRPr="00AB1BC3" w:rsidRDefault="008726BE" w:rsidP="00A75FC6">
      <w:pPr>
        <w:numPr>
          <w:ilvl w:val="0"/>
          <w:numId w:val="34"/>
        </w:numPr>
        <w:tabs>
          <w:tab w:val="left" w:pos="0"/>
        </w:tabs>
        <w:spacing w:before="60" w:after="0" w:line="240" w:lineRule="auto"/>
        <w:ind w:right="44"/>
        <w:rPr>
          <w:rFonts w:ascii="Tahoma" w:hAnsi="Tahoma" w:cs="Tahoma"/>
          <w:bCs/>
          <w:sz w:val="28"/>
        </w:rPr>
      </w:pPr>
      <w:r w:rsidRPr="00AB1BC3">
        <w:rPr>
          <w:rFonts w:ascii="Tahoma" w:hAnsi="Tahoma" w:cs="Tahoma"/>
          <w:sz w:val="28"/>
        </w:rPr>
        <w:t>AGM</w:t>
      </w:r>
      <w:r w:rsidR="00EA09A1">
        <w:rPr>
          <w:rFonts w:ascii="Tahoma" w:hAnsi="Tahoma" w:cs="Tahoma"/>
          <w:sz w:val="28"/>
        </w:rPr>
        <w:t>,</w:t>
      </w:r>
      <w:r w:rsidRPr="00AB1BC3">
        <w:rPr>
          <w:rFonts w:ascii="Tahoma" w:hAnsi="Tahoma" w:cs="Tahoma"/>
          <w:sz w:val="28"/>
        </w:rPr>
        <w:t xml:space="preserve"> held September 2013</w:t>
      </w:r>
      <w:r w:rsidR="00EA09A1">
        <w:rPr>
          <w:rFonts w:ascii="Tahoma" w:hAnsi="Tahoma" w:cs="Tahoma"/>
          <w:sz w:val="28"/>
        </w:rPr>
        <w:t>,</w:t>
      </w:r>
      <w:r w:rsidRPr="00AB1BC3">
        <w:rPr>
          <w:rFonts w:ascii="Tahoma" w:hAnsi="Tahoma" w:cs="Tahoma"/>
          <w:sz w:val="28"/>
        </w:rPr>
        <w:t xml:space="preserve"> supported by young volunteers from The Challenge Network and </w:t>
      </w:r>
      <w:r w:rsidR="0026457D">
        <w:rPr>
          <w:rFonts w:ascii="Tahoma" w:hAnsi="Tahoma" w:cs="Tahoma"/>
          <w:sz w:val="28"/>
        </w:rPr>
        <w:t>attended by 54 people</w:t>
      </w:r>
    </w:p>
    <w:p w:rsidR="008726BE" w:rsidRPr="00AB1BC3" w:rsidRDefault="008726BE" w:rsidP="00A75FC6">
      <w:pPr>
        <w:numPr>
          <w:ilvl w:val="0"/>
          <w:numId w:val="34"/>
        </w:numPr>
        <w:tabs>
          <w:tab w:val="left" w:pos="0"/>
        </w:tabs>
        <w:spacing w:before="60" w:after="0" w:line="240" w:lineRule="auto"/>
        <w:ind w:right="44"/>
        <w:rPr>
          <w:rFonts w:ascii="Tahoma" w:hAnsi="Tahoma" w:cs="Tahoma"/>
          <w:bCs/>
          <w:sz w:val="28"/>
        </w:rPr>
      </w:pPr>
      <w:r w:rsidRPr="00AB1BC3">
        <w:rPr>
          <w:rFonts w:ascii="Tahoma" w:hAnsi="Tahoma" w:cs="Tahoma"/>
          <w:sz w:val="28"/>
        </w:rPr>
        <w:t>‘My Voice Matters’ Consultation event November 2013 with 72 attendees</w:t>
      </w:r>
      <w:r w:rsidR="00EA09A1">
        <w:rPr>
          <w:rFonts w:ascii="Tahoma" w:hAnsi="Tahoma" w:cs="Tahoma"/>
          <w:sz w:val="28"/>
        </w:rPr>
        <w:t>,</w:t>
      </w:r>
      <w:r w:rsidRPr="00AB1BC3">
        <w:rPr>
          <w:rFonts w:ascii="Tahoma" w:hAnsi="Tahoma" w:cs="Tahoma"/>
          <w:sz w:val="28"/>
        </w:rPr>
        <w:t xml:space="preserve"> which formed the basis of our new strategic plan</w:t>
      </w:r>
    </w:p>
    <w:p w:rsidR="008726BE" w:rsidRPr="00AB1BC3" w:rsidRDefault="008726BE" w:rsidP="00A75FC6">
      <w:pPr>
        <w:numPr>
          <w:ilvl w:val="0"/>
          <w:numId w:val="34"/>
        </w:numPr>
        <w:tabs>
          <w:tab w:val="left" w:pos="0"/>
        </w:tabs>
        <w:spacing w:before="60" w:after="0" w:line="240" w:lineRule="auto"/>
        <w:ind w:right="44"/>
        <w:rPr>
          <w:rFonts w:ascii="Tahoma" w:hAnsi="Tahoma" w:cs="Tahoma"/>
          <w:bCs/>
          <w:sz w:val="28"/>
        </w:rPr>
      </w:pPr>
      <w:r w:rsidRPr="00AB1BC3">
        <w:rPr>
          <w:rFonts w:ascii="Tahoma" w:hAnsi="Tahoma" w:cs="Tahoma"/>
          <w:sz w:val="28"/>
        </w:rPr>
        <w:t>Shared Experiences Peer Supporter Networking event February 2014</w:t>
      </w:r>
      <w:r w:rsidR="00EA09A1">
        <w:rPr>
          <w:rFonts w:ascii="Tahoma" w:hAnsi="Tahoma" w:cs="Tahoma"/>
          <w:sz w:val="28"/>
        </w:rPr>
        <w:t>,</w:t>
      </w:r>
      <w:r w:rsidRPr="00AB1BC3">
        <w:rPr>
          <w:rFonts w:ascii="Tahoma" w:hAnsi="Tahoma" w:cs="Tahoma"/>
          <w:sz w:val="28"/>
        </w:rPr>
        <w:t xml:space="preserve"> with 24 attendees</w:t>
      </w:r>
      <w:r w:rsidR="00EA09A1">
        <w:rPr>
          <w:rFonts w:ascii="Tahoma" w:hAnsi="Tahoma" w:cs="Tahoma"/>
          <w:sz w:val="28"/>
        </w:rPr>
        <w:t>,</w:t>
      </w:r>
      <w:r w:rsidRPr="00AB1BC3">
        <w:rPr>
          <w:rFonts w:ascii="Tahoma" w:hAnsi="Tahoma" w:cs="Tahoma"/>
          <w:sz w:val="28"/>
        </w:rPr>
        <w:t xml:space="preserve"> brought peer supporters and potential volunteers together from different organisations</w:t>
      </w:r>
    </w:p>
    <w:p w:rsidR="0026457D" w:rsidRPr="0026457D" w:rsidRDefault="0026457D" w:rsidP="00A75FC6">
      <w:pPr>
        <w:spacing w:after="0" w:line="240" w:lineRule="auto"/>
        <w:jc w:val="both"/>
        <w:rPr>
          <w:rFonts w:ascii="Tahoma" w:hAnsi="Tahoma" w:cs="Tahoma"/>
          <w:sz w:val="28"/>
        </w:rPr>
      </w:pPr>
      <w:r>
        <w:rPr>
          <w:rFonts w:ascii="Tahoma" w:hAnsi="Tahoma" w:cs="Tahoma"/>
          <w:sz w:val="28"/>
        </w:rPr>
        <w:t>In addition to our In</w:t>
      </w:r>
      <w:r w:rsidR="00303709">
        <w:rPr>
          <w:rFonts w:ascii="Tahoma" w:hAnsi="Tahoma" w:cs="Tahoma"/>
          <w:sz w:val="28"/>
        </w:rPr>
        <w:t>clusion Project which visited 22</w:t>
      </w:r>
      <w:r>
        <w:rPr>
          <w:rFonts w:ascii="Tahoma" w:hAnsi="Tahoma" w:cs="Tahoma"/>
          <w:sz w:val="28"/>
        </w:rPr>
        <w:t xml:space="preserve"> groups in the Borough over the financial year, </w:t>
      </w:r>
      <w:r w:rsidRPr="0026457D">
        <w:rPr>
          <w:rFonts w:ascii="Tahoma" w:hAnsi="Tahoma" w:cs="Tahoma"/>
          <w:sz w:val="28"/>
        </w:rPr>
        <w:t xml:space="preserve">we </w:t>
      </w:r>
      <w:r>
        <w:rPr>
          <w:rFonts w:ascii="Tahoma" w:hAnsi="Tahoma" w:cs="Tahoma"/>
          <w:sz w:val="28"/>
        </w:rPr>
        <w:t xml:space="preserve">also </w:t>
      </w:r>
      <w:r w:rsidRPr="0026457D">
        <w:rPr>
          <w:rFonts w:ascii="Tahoma" w:hAnsi="Tahoma" w:cs="Tahoma"/>
          <w:sz w:val="28"/>
        </w:rPr>
        <w:t xml:space="preserve">participated in several events </w:t>
      </w:r>
      <w:r>
        <w:rPr>
          <w:rFonts w:ascii="Tahoma" w:hAnsi="Tahoma" w:cs="Tahoma"/>
          <w:sz w:val="28"/>
        </w:rPr>
        <w:t>including:</w:t>
      </w:r>
    </w:p>
    <w:p w:rsidR="008726BE" w:rsidRPr="0026457D" w:rsidRDefault="008726BE" w:rsidP="00A75FC6">
      <w:pPr>
        <w:pStyle w:val="ListParagraph"/>
        <w:numPr>
          <w:ilvl w:val="0"/>
          <w:numId w:val="38"/>
        </w:numPr>
        <w:spacing w:after="0" w:line="240" w:lineRule="auto"/>
        <w:jc w:val="both"/>
        <w:rPr>
          <w:rFonts w:ascii="Tahoma" w:hAnsi="Tahoma" w:cs="Tahoma"/>
          <w:bCs/>
          <w:sz w:val="28"/>
        </w:rPr>
      </w:pPr>
      <w:r w:rsidRPr="0026457D">
        <w:rPr>
          <w:rFonts w:ascii="Tahoma" w:hAnsi="Tahoma" w:cs="Tahoma"/>
          <w:bCs/>
          <w:sz w:val="28"/>
        </w:rPr>
        <w:t>South Thames Col</w:t>
      </w:r>
      <w:r w:rsidR="0026457D" w:rsidRPr="0026457D">
        <w:rPr>
          <w:rFonts w:ascii="Tahoma" w:hAnsi="Tahoma" w:cs="Tahoma"/>
          <w:bCs/>
          <w:sz w:val="28"/>
        </w:rPr>
        <w:t xml:space="preserve">lege Disability Awareness </w:t>
      </w:r>
      <w:r w:rsidR="00DF06E8">
        <w:rPr>
          <w:rFonts w:ascii="Tahoma" w:hAnsi="Tahoma" w:cs="Tahoma"/>
          <w:bCs/>
          <w:sz w:val="28"/>
        </w:rPr>
        <w:t>event</w:t>
      </w:r>
      <w:r w:rsidR="0026457D" w:rsidRPr="0026457D">
        <w:rPr>
          <w:rFonts w:ascii="Tahoma" w:hAnsi="Tahoma" w:cs="Tahoma"/>
          <w:bCs/>
          <w:sz w:val="28"/>
        </w:rPr>
        <w:t xml:space="preserve"> </w:t>
      </w:r>
      <w:r w:rsidR="00DF06E8">
        <w:rPr>
          <w:rFonts w:ascii="Tahoma" w:hAnsi="Tahoma" w:cs="Tahoma"/>
          <w:bCs/>
          <w:sz w:val="28"/>
        </w:rPr>
        <w:t>March 2013</w:t>
      </w:r>
    </w:p>
    <w:p w:rsidR="008726BE" w:rsidRPr="0026457D" w:rsidRDefault="00DF06E8" w:rsidP="00A75FC6">
      <w:pPr>
        <w:pStyle w:val="ListParagraph"/>
        <w:numPr>
          <w:ilvl w:val="0"/>
          <w:numId w:val="38"/>
        </w:numPr>
        <w:spacing w:after="0" w:line="240" w:lineRule="auto"/>
        <w:jc w:val="both"/>
        <w:rPr>
          <w:rFonts w:ascii="Tahoma" w:hAnsi="Tahoma" w:cs="Tahoma"/>
          <w:bCs/>
          <w:sz w:val="28"/>
        </w:rPr>
      </w:pPr>
      <w:r>
        <w:rPr>
          <w:rFonts w:ascii="Tahoma" w:hAnsi="Tahoma" w:cs="Tahoma"/>
          <w:bCs/>
          <w:sz w:val="28"/>
        </w:rPr>
        <w:t>Mitcham Carnival June 2013</w:t>
      </w:r>
      <w:r w:rsidR="0026457D" w:rsidRPr="0026457D">
        <w:rPr>
          <w:rFonts w:ascii="Tahoma" w:hAnsi="Tahoma" w:cs="Tahoma"/>
          <w:bCs/>
          <w:sz w:val="28"/>
        </w:rPr>
        <w:t xml:space="preserve"> Health </w:t>
      </w:r>
      <w:r w:rsidR="00303709">
        <w:rPr>
          <w:rFonts w:ascii="Tahoma" w:hAnsi="Tahoma" w:cs="Tahoma"/>
          <w:bCs/>
          <w:sz w:val="28"/>
        </w:rPr>
        <w:t>Tent</w:t>
      </w:r>
    </w:p>
    <w:p w:rsidR="008726BE" w:rsidRPr="0026457D" w:rsidRDefault="008726BE" w:rsidP="00A75FC6">
      <w:pPr>
        <w:pStyle w:val="ListParagraph"/>
        <w:numPr>
          <w:ilvl w:val="0"/>
          <w:numId w:val="38"/>
        </w:numPr>
        <w:spacing w:after="0" w:line="240" w:lineRule="auto"/>
        <w:jc w:val="both"/>
        <w:rPr>
          <w:rFonts w:ascii="Tahoma" w:hAnsi="Tahoma" w:cs="Tahoma"/>
          <w:bCs/>
          <w:sz w:val="28"/>
        </w:rPr>
      </w:pPr>
      <w:r w:rsidRPr="0026457D">
        <w:rPr>
          <w:rFonts w:ascii="Tahoma" w:hAnsi="Tahoma" w:cs="Tahoma"/>
          <w:bCs/>
          <w:sz w:val="28"/>
        </w:rPr>
        <w:t>Wimbledon Fair</w:t>
      </w:r>
      <w:r w:rsidR="00DF06E8">
        <w:rPr>
          <w:rFonts w:ascii="Tahoma" w:hAnsi="Tahoma" w:cs="Tahoma"/>
          <w:bCs/>
          <w:sz w:val="28"/>
        </w:rPr>
        <w:t xml:space="preserve"> June 2013</w:t>
      </w:r>
    </w:p>
    <w:p w:rsidR="008726BE" w:rsidRPr="0026457D" w:rsidRDefault="0026457D" w:rsidP="00A75FC6">
      <w:pPr>
        <w:pStyle w:val="ListParagraph"/>
        <w:numPr>
          <w:ilvl w:val="0"/>
          <w:numId w:val="38"/>
        </w:numPr>
        <w:spacing w:after="0" w:line="240" w:lineRule="auto"/>
        <w:jc w:val="both"/>
        <w:rPr>
          <w:rFonts w:ascii="Tahoma" w:hAnsi="Tahoma" w:cs="Tahoma"/>
          <w:sz w:val="28"/>
        </w:rPr>
      </w:pPr>
      <w:r w:rsidRPr="0026457D">
        <w:rPr>
          <w:rFonts w:ascii="Tahoma" w:hAnsi="Tahoma" w:cs="Tahoma"/>
          <w:bCs/>
          <w:sz w:val="28"/>
        </w:rPr>
        <w:t xml:space="preserve">Merton Learning Disability Conference where we were </w:t>
      </w:r>
      <w:r w:rsidR="00DF06E8">
        <w:rPr>
          <w:rFonts w:ascii="Tahoma" w:hAnsi="Tahoma" w:cs="Tahoma"/>
          <w:bCs/>
          <w:sz w:val="28"/>
        </w:rPr>
        <w:t>on the panel of representatives</w:t>
      </w:r>
      <w:r w:rsidR="00EA09A1">
        <w:rPr>
          <w:rFonts w:ascii="Tahoma" w:hAnsi="Tahoma" w:cs="Tahoma"/>
          <w:bCs/>
          <w:sz w:val="28"/>
        </w:rPr>
        <w:t xml:space="preserve"> </w:t>
      </w:r>
      <w:r w:rsidRPr="0026457D">
        <w:rPr>
          <w:rFonts w:ascii="Tahoma" w:hAnsi="Tahoma" w:cs="Tahoma"/>
          <w:bCs/>
          <w:sz w:val="28"/>
        </w:rPr>
        <w:t>N</w:t>
      </w:r>
      <w:r w:rsidR="008726BE" w:rsidRPr="0026457D">
        <w:rPr>
          <w:rFonts w:ascii="Tahoma" w:hAnsi="Tahoma" w:cs="Tahoma"/>
          <w:bCs/>
          <w:sz w:val="28"/>
        </w:rPr>
        <w:t>ovember 2013</w:t>
      </w:r>
    </w:p>
    <w:p w:rsidR="00FB5FD2" w:rsidRDefault="00FB5FD2" w:rsidP="00A75FC6">
      <w:pPr>
        <w:spacing w:after="0" w:line="240" w:lineRule="auto"/>
        <w:jc w:val="both"/>
        <w:rPr>
          <w:rFonts w:ascii="Tahoma" w:hAnsi="Tahoma" w:cs="Tahoma"/>
          <w:sz w:val="24"/>
        </w:rPr>
      </w:pPr>
    </w:p>
    <w:p w:rsidR="00303709" w:rsidRDefault="00303709" w:rsidP="00A75FC6">
      <w:pPr>
        <w:spacing w:after="0" w:line="240" w:lineRule="auto"/>
        <w:jc w:val="both"/>
        <w:rPr>
          <w:rFonts w:ascii="Tahoma" w:hAnsi="Tahoma" w:cs="Tahoma"/>
          <w:sz w:val="24"/>
        </w:rPr>
      </w:pPr>
    </w:p>
    <w:p w:rsidR="00AC0746" w:rsidRDefault="00AC0746" w:rsidP="00A75FC6">
      <w:pPr>
        <w:spacing w:after="0"/>
        <w:jc w:val="both"/>
        <w:rPr>
          <w:rFonts w:ascii="Tahoma" w:hAnsi="Tahoma" w:cs="Tahoma"/>
          <w:b/>
          <w:sz w:val="32"/>
          <w:szCs w:val="32"/>
        </w:rPr>
      </w:pPr>
    </w:p>
    <w:p w:rsidR="0042087E" w:rsidRDefault="0042087E">
      <w:pPr>
        <w:rPr>
          <w:rFonts w:ascii="Tahoma" w:hAnsi="Tahoma" w:cs="Tahoma"/>
          <w:b/>
          <w:sz w:val="32"/>
          <w:szCs w:val="32"/>
        </w:rPr>
      </w:pPr>
      <w:r>
        <w:rPr>
          <w:rFonts w:ascii="Tahoma" w:hAnsi="Tahoma" w:cs="Tahoma"/>
          <w:b/>
          <w:sz w:val="32"/>
          <w:szCs w:val="32"/>
        </w:rPr>
        <w:br w:type="page"/>
      </w:r>
    </w:p>
    <w:p w:rsidR="009511DC" w:rsidRPr="00FD4CE9" w:rsidRDefault="00E0268D" w:rsidP="00E0268D">
      <w:pPr>
        <w:spacing w:line="240" w:lineRule="auto"/>
        <w:rPr>
          <w:rFonts w:ascii="Tahoma" w:hAnsi="Tahoma" w:cs="Tahoma"/>
          <w:sz w:val="28"/>
        </w:rPr>
      </w:pPr>
      <w:r>
        <w:rPr>
          <w:rFonts w:ascii="Tahoma" w:hAnsi="Tahoma" w:cs="Tahoma"/>
          <w:b/>
          <w:sz w:val="32"/>
          <w:szCs w:val="32"/>
        </w:rPr>
        <w:lastRenderedPageBreak/>
        <w:t xml:space="preserve">Case Study: </w:t>
      </w:r>
      <w:r w:rsidR="009511DC">
        <w:rPr>
          <w:rFonts w:ascii="Tahoma" w:hAnsi="Tahoma" w:cs="Tahoma"/>
          <w:b/>
          <w:sz w:val="32"/>
          <w:szCs w:val="32"/>
        </w:rPr>
        <w:t>M</w:t>
      </w:r>
      <w:r w:rsidR="009511DC" w:rsidRPr="006D5E55">
        <w:rPr>
          <w:rFonts w:ascii="Tahoma" w:hAnsi="Tahoma" w:cs="Tahoma"/>
          <w:b/>
          <w:sz w:val="32"/>
          <w:szCs w:val="32"/>
        </w:rPr>
        <w:t>y Voice Matters: Disabled People in Merton Demand Change!</w:t>
      </w:r>
    </w:p>
    <w:p w:rsidR="009511DC" w:rsidRPr="006D5E55" w:rsidRDefault="009511DC" w:rsidP="009511DC">
      <w:pPr>
        <w:spacing w:line="240" w:lineRule="auto"/>
        <w:rPr>
          <w:rFonts w:ascii="Tahoma" w:hAnsi="Tahoma" w:cs="Tahoma"/>
          <w:sz w:val="28"/>
          <w:szCs w:val="28"/>
        </w:rPr>
      </w:pPr>
      <w:r w:rsidRPr="006D5E55">
        <w:rPr>
          <w:rFonts w:ascii="Tahoma" w:hAnsi="Tahoma" w:cs="Tahoma"/>
          <w:sz w:val="28"/>
          <w:szCs w:val="28"/>
        </w:rPr>
        <w:t>In November 2013, Merton CIL brought together local disabled people, Councillors and organisations to come up with a set of key demands to improve the lives of disabled people in Merton.</w:t>
      </w:r>
      <w:r>
        <w:rPr>
          <w:rFonts w:ascii="Tahoma" w:hAnsi="Tahoma" w:cs="Tahoma"/>
          <w:sz w:val="28"/>
          <w:szCs w:val="28"/>
        </w:rPr>
        <w:t xml:space="preserve"> </w:t>
      </w:r>
      <w:r w:rsidRPr="006D5E55">
        <w:rPr>
          <w:rFonts w:ascii="Tahoma" w:hAnsi="Tahoma" w:cs="Tahoma"/>
          <w:sz w:val="28"/>
          <w:szCs w:val="28"/>
        </w:rPr>
        <w:t xml:space="preserve">Over 70 people attended the debate and met with Councillors and representatives from over 20 local organisations.  </w:t>
      </w:r>
    </w:p>
    <w:p w:rsidR="009511DC" w:rsidRPr="006D5E55" w:rsidRDefault="009511DC" w:rsidP="009511DC">
      <w:pPr>
        <w:spacing w:after="0" w:line="240" w:lineRule="auto"/>
        <w:rPr>
          <w:rFonts w:ascii="Tahoma" w:eastAsia="Times New Roman" w:hAnsi="Tahoma" w:cs="Tahoma"/>
          <w:sz w:val="28"/>
          <w:szCs w:val="28"/>
          <w:lang w:eastAsia="en-GB"/>
        </w:rPr>
      </w:pPr>
      <w:r w:rsidRPr="006D5E55">
        <w:rPr>
          <w:rFonts w:ascii="Tahoma" w:eastAsia="Times New Roman" w:hAnsi="Tahoma" w:cs="Tahoma"/>
          <w:sz w:val="28"/>
          <w:szCs w:val="28"/>
          <w:lang w:eastAsia="en-GB"/>
        </w:rPr>
        <w:t>Labour Councillor Linda Kirby said</w:t>
      </w:r>
      <w:r>
        <w:rPr>
          <w:rFonts w:ascii="Tahoma" w:eastAsia="Times New Roman" w:hAnsi="Tahoma" w:cs="Tahoma"/>
          <w:sz w:val="28"/>
          <w:szCs w:val="28"/>
          <w:lang w:eastAsia="en-GB"/>
        </w:rPr>
        <w:t>:</w:t>
      </w:r>
      <w:r w:rsidRPr="006D5E55">
        <w:rPr>
          <w:rFonts w:ascii="Tahoma" w:eastAsia="Times New Roman" w:hAnsi="Tahoma" w:cs="Tahoma"/>
          <w:sz w:val="28"/>
          <w:szCs w:val="28"/>
          <w:lang w:eastAsia="en-GB"/>
        </w:rPr>
        <w:t xml:space="preserve"> “Merton CIL’s My Voice Matters Conference was an excellent opportunity to meet with and discuss the anxieties that many people with disabilities are facing in this climate of massive welfare change. It was clear that these changes are heavily impacting on them, which is especially difficult because of the level of discrimination they already have to bear in our society.”</w:t>
      </w:r>
    </w:p>
    <w:p w:rsidR="009511DC" w:rsidRPr="006D5E55" w:rsidRDefault="009511DC" w:rsidP="009511DC">
      <w:pPr>
        <w:spacing w:after="0" w:line="240" w:lineRule="auto"/>
        <w:rPr>
          <w:rFonts w:ascii="Tahoma" w:eastAsia="Times New Roman" w:hAnsi="Tahoma" w:cs="Tahoma"/>
          <w:sz w:val="28"/>
          <w:szCs w:val="28"/>
          <w:lang w:eastAsia="en-GB"/>
        </w:rPr>
      </w:pPr>
    </w:p>
    <w:p w:rsidR="009511DC" w:rsidRPr="006D5E55" w:rsidRDefault="009511DC" w:rsidP="009511DC">
      <w:pPr>
        <w:spacing w:after="0" w:line="240" w:lineRule="auto"/>
        <w:rPr>
          <w:rFonts w:ascii="Tahoma" w:hAnsi="Tahoma" w:cs="Tahoma"/>
          <w:sz w:val="28"/>
          <w:szCs w:val="28"/>
        </w:rPr>
      </w:pPr>
      <w:r w:rsidRPr="006D5E55">
        <w:rPr>
          <w:rFonts w:ascii="Tahoma" w:eastAsia="Times New Roman" w:hAnsi="Tahoma" w:cs="Tahoma"/>
          <w:sz w:val="28"/>
          <w:szCs w:val="28"/>
          <w:lang w:eastAsia="en-GB"/>
        </w:rPr>
        <w:t>Some shocking facts came out during the day, particularly in the presentation by Tracey Lazard, CEO of Inclusion London which supports Deaf and Disabled People’s Organisations in London. Tracey pointed out that disabled people a</w:t>
      </w:r>
      <w:r w:rsidRPr="006D5E55">
        <w:rPr>
          <w:rFonts w:ascii="Tahoma" w:hAnsi="Tahoma" w:cs="Tahoma"/>
          <w:sz w:val="28"/>
          <w:szCs w:val="28"/>
        </w:rPr>
        <w:t xml:space="preserve">re being hit by the cuts to Welfare 9 times harder than the average UK citizen, and disabled people are twice as likely to live in poverty.  </w:t>
      </w:r>
    </w:p>
    <w:p w:rsidR="009511DC" w:rsidRPr="006D5E55" w:rsidRDefault="009511DC" w:rsidP="009511DC">
      <w:pPr>
        <w:spacing w:after="0" w:line="240" w:lineRule="auto"/>
        <w:rPr>
          <w:rFonts w:ascii="Tahoma" w:hAnsi="Tahoma" w:cs="Tahoma"/>
          <w:sz w:val="28"/>
          <w:szCs w:val="28"/>
        </w:rPr>
      </w:pPr>
    </w:p>
    <w:p w:rsidR="009511DC" w:rsidRPr="006D5E55" w:rsidRDefault="009511DC" w:rsidP="009511DC">
      <w:pPr>
        <w:spacing w:after="0" w:line="240" w:lineRule="auto"/>
        <w:rPr>
          <w:rFonts w:ascii="Tahoma" w:hAnsi="Tahoma" w:cs="Tahoma"/>
          <w:sz w:val="28"/>
          <w:szCs w:val="28"/>
        </w:rPr>
      </w:pPr>
      <w:r w:rsidRPr="006D5E55">
        <w:rPr>
          <w:rFonts w:ascii="Tahoma" w:hAnsi="Tahoma" w:cs="Tahoma"/>
          <w:sz w:val="28"/>
          <w:szCs w:val="28"/>
        </w:rPr>
        <w:t xml:space="preserve">Merton CIL Manager </w:t>
      </w:r>
      <w:proofErr w:type="spellStart"/>
      <w:r w:rsidRPr="006D5E55">
        <w:rPr>
          <w:rFonts w:ascii="Tahoma" w:hAnsi="Tahoma" w:cs="Tahoma"/>
          <w:sz w:val="28"/>
          <w:szCs w:val="28"/>
        </w:rPr>
        <w:t>Lyla</w:t>
      </w:r>
      <w:proofErr w:type="spellEnd"/>
      <w:r w:rsidRPr="006D5E55">
        <w:rPr>
          <w:rFonts w:ascii="Tahoma" w:hAnsi="Tahoma" w:cs="Tahoma"/>
          <w:sz w:val="28"/>
          <w:szCs w:val="28"/>
        </w:rPr>
        <w:t xml:space="preserve"> </w:t>
      </w:r>
      <w:proofErr w:type="spellStart"/>
      <w:r w:rsidRPr="006D5E55">
        <w:rPr>
          <w:rFonts w:ascii="Tahoma" w:hAnsi="Tahoma" w:cs="Tahoma"/>
          <w:sz w:val="28"/>
          <w:szCs w:val="28"/>
        </w:rPr>
        <w:t>Adwan</w:t>
      </w:r>
      <w:proofErr w:type="spellEnd"/>
      <w:r w:rsidRPr="006D5E55">
        <w:rPr>
          <w:rFonts w:ascii="Tahoma" w:hAnsi="Tahoma" w:cs="Tahoma"/>
          <w:sz w:val="28"/>
          <w:szCs w:val="28"/>
        </w:rPr>
        <w:t>-Kamara says: “These things are happening here in Merton. We work with people who don’t have enough money to eat, who can’t afford to get to their hospital appointments or who can’t pay their heating bills or rent</w:t>
      </w:r>
      <w:r>
        <w:rPr>
          <w:rFonts w:ascii="Tahoma" w:hAnsi="Tahoma" w:cs="Tahoma"/>
          <w:sz w:val="28"/>
          <w:szCs w:val="28"/>
        </w:rPr>
        <w:t>.</w:t>
      </w:r>
      <w:r w:rsidRPr="006D5E55">
        <w:rPr>
          <w:rFonts w:ascii="Tahoma" w:hAnsi="Tahoma" w:cs="Tahoma"/>
          <w:sz w:val="28"/>
          <w:szCs w:val="28"/>
        </w:rPr>
        <w:t xml:space="preserve"> We work with people who are isolated at home and feel like no-one is listening, who want to work but can’t find a job, or who want to study but can’t afford the costs of education. People who have asked the police for help and been told they’re crazy. People who are told </w:t>
      </w:r>
      <w:proofErr w:type="spellStart"/>
      <w:r w:rsidRPr="006D5E55">
        <w:rPr>
          <w:rFonts w:ascii="Tahoma" w:hAnsi="Tahoma" w:cs="Tahoma"/>
          <w:sz w:val="28"/>
          <w:szCs w:val="28"/>
        </w:rPr>
        <w:t>its</w:t>
      </w:r>
      <w:proofErr w:type="spellEnd"/>
      <w:r w:rsidRPr="006D5E55">
        <w:rPr>
          <w:rFonts w:ascii="Tahoma" w:hAnsi="Tahoma" w:cs="Tahoma"/>
          <w:sz w:val="28"/>
          <w:szCs w:val="28"/>
        </w:rPr>
        <w:t xml:space="preserve"> ok to have a bed bath, when they want a real bath or told to use pads at night because their care has been cut. These things are not ok. But collectively we can address these issues and our ‘My Voice Matters’ event is about starting a conversation in Merton and saying that we dare to dream of a better way of doing things.”</w:t>
      </w:r>
    </w:p>
    <w:p w:rsidR="009511DC" w:rsidRPr="006D5E55" w:rsidRDefault="009511DC" w:rsidP="009511DC">
      <w:pPr>
        <w:spacing w:after="0" w:line="240" w:lineRule="auto"/>
        <w:rPr>
          <w:rFonts w:ascii="Tahoma" w:hAnsi="Tahoma" w:cs="Tahoma"/>
          <w:sz w:val="28"/>
          <w:szCs w:val="28"/>
        </w:rPr>
      </w:pPr>
    </w:p>
    <w:p w:rsidR="009511DC" w:rsidRDefault="009511DC" w:rsidP="009511DC">
      <w:pPr>
        <w:spacing w:after="0" w:line="240" w:lineRule="auto"/>
        <w:rPr>
          <w:rFonts w:ascii="Tahoma" w:hAnsi="Tahoma" w:cs="Tahoma"/>
          <w:sz w:val="28"/>
          <w:szCs w:val="28"/>
        </w:rPr>
      </w:pPr>
      <w:r>
        <w:rPr>
          <w:rFonts w:ascii="Tahoma" w:hAnsi="Tahoma" w:cs="Tahoma"/>
          <w:sz w:val="28"/>
          <w:szCs w:val="28"/>
        </w:rPr>
        <w:t xml:space="preserve">Since November, Merton CIL have revised our strategy to reflect </w:t>
      </w:r>
      <w:r w:rsidR="0026457D">
        <w:rPr>
          <w:rFonts w:ascii="Tahoma" w:hAnsi="Tahoma" w:cs="Tahoma"/>
          <w:sz w:val="28"/>
          <w:szCs w:val="28"/>
        </w:rPr>
        <w:t xml:space="preserve">local </w:t>
      </w:r>
      <w:r>
        <w:rPr>
          <w:rFonts w:ascii="Tahoma" w:hAnsi="Tahoma" w:cs="Tahoma"/>
          <w:sz w:val="28"/>
          <w:szCs w:val="28"/>
        </w:rPr>
        <w:t xml:space="preserve">people’s </w:t>
      </w:r>
      <w:proofErr w:type="gramStart"/>
      <w:r>
        <w:rPr>
          <w:rFonts w:ascii="Tahoma" w:hAnsi="Tahoma" w:cs="Tahoma"/>
          <w:sz w:val="28"/>
          <w:szCs w:val="28"/>
        </w:rPr>
        <w:t xml:space="preserve">priorities </w:t>
      </w:r>
      <w:r w:rsidR="0026457D">
        <w:rPr>
          <w:rFonts w:ascii="Tahoma" w:hAnsi="Tahoma" w:cs="Tahoma"/>
          <w:sz w:val="28"/>
          <w:szCs w:val="28"/>
        </w:rPr>
        <w:t xml:space="preserve"> and</w:t>
      </w:r>
      <w:proofErr w:type="gramEnd"/>
      <w:r w:rsidR="0026457D">
        <w:rPr>
          <w:rFonts w:ascii="Tahoma" w:hAnsi="Tahoma" w:cs="Tahoma"/>
          <w:sz w:val="28"/>
          <w:szCs w:val="28"/>
        </w:rPr>
        <w:t xml:space="preserve"> represent those </w:t>
      </w:r>
      <w:r>
        <w:rPr>
          <w:rFonts w:ascii="Tahoma" w:hAnsi="Tahoma" w:cs="Tahoma"/>
          <w:sz w:val="28"/>
          <w:szCs w:val="28"/>
        </w:rPr>
        <w:t>to the council, the police, local housing association and</w:t>
      </w:r>
      <w:r w:rsidR="0026457D">
        <w:rPr>
          <w:rFonts w:ascii="Tahoma" w:hAnsi="Tahoma" w:cs="Tahoma"/>
          <w:sz w:val="28"/>
          <w:szCs w:val="28"/>
        </w:rPr>
        <w:t xml:space="preserve"> </w:t>
      </w:r>
      <w:r>
        <w:rPr>
          <w:rFonts w:ascii="Tahoma" w:hAnsi="Tahoma" w:cs="Tahoma"/>
          <w:sz w:val="28"/>
          <w:szCs w:val="28"/>
        </w:rPr>
        <w:t xml:space="preserve">the main political parties. </w:t>
      </w:r>
    </w:p>
    <w:p w:rsidR="009511DC" w:rsidRDefault="009511DC" w:rsidP="009511DC"/>
    <w:p w:rsidR="007C6C89" w:rsidRPr="007C6C89" w:rsidRDefault="007C6C89" w:rsidP="007C6C89">
      <w:pPr>
        <w:pStyle w:val="Heading1"/>
        <w:rPr>
          <w:rFonts w:ascii="Tahoma" w:hAnsi="Tahoma" w:cs="Tahoma"/>
          <w:sz w:val="32"/>
          <w:szCs w:val="22"/>
        </w:rPr>
      </w:pPr>
      <w:r w:rsidRPr="007C6C89">
        <w:rPr>
          <w:rFonts w:ascii="Tahoma" w:hAnsi="Tahoma" w:cs="Tahoma"/>
          <w:sz w:val="32"/>
          <w:szCs w:val="22"/>
        </w:rPr>
        <w:lastRenderedPageBreak/>
        <w:t xml:space="preserve">Statement of Financial Activities </w:t>
      </w:r>
    </w:p>
    <w:p w:rsidR="009338C4" w:rsidRPr="007C6C89" w:rsidRDefault="007C6C89" w:rsidP="007C6C89">
      <w:pPr>
        <w:rPr>
          <w:rFonts w:ascii="Tahoma" w:hAnsi="Tahoma" w:cs="Tahoma"/>
          <w:b/>
          <w:sz w:val="28"/>
          <w:szCs w:val="28"/>
        </w:rPr>
      </w:pPr>
      <w:r w:rsidRPr="007C6C89">
        <w:rPr>
          <w:rFonts w:ascii="Tahoma" w:hAnsi="Tahoma" w:cs="Tahoma"/>
          <w:b/>
          <w:sz w:val="28"/>
          <w:szCs w:val="28"/>
        </w:rPr>
        <w:t>For the Year Ended March 31</w:t>
      </w:r>
      <w:r w:rsidRPr="007C6C89">
        <w:rPr>
          <w:rFonts w:ascii="Tahoma" w:hAnsi="Tahoma" w:cs="Tahoma"/>
          <w:b/>
          <w:sz w:val="28"/>
          <w:szCs w:val="28"/>
          <w:vertAlign w:val="superscript"/>
        </w:rPr>
        <w:t>st</w:t>
      </w:r>
      <w:r w:rsidRPr="007C6C89">
        <w:rPr>
          <w:rFonts w:ascii="Tahoma" w:hAnsi="Tahoma" w:cs="Tahoma"/>
          <w:b/>
          <w:sz w:val="28"/>
          <w:szCs w:val="28"/>
        </w:rPr>
        <w:t xml:space="preserve"> 2014</w:t>
      </w:r>
      <w:r w:rsidR="009338C4">
        <w:rPr>
          <w:rFonts w:ascii="Tahoma" w:eastAsia="Calibri" w:hAnsi="Tahoma" w:cs="Tahoma"/>
          <w:b/>
          <w:vertAlign w:val="superscript"/>
        </w:rPr>
        <w:t>2a</w:t>
      </w:r>
    </w:p>
    <w:tbl>
      <w:tblPr>
        <w:tblW w:w="9578" w:type="dxa"/>
        <w:tblLayout w:type="fixed"/>
        <w:tblLook w:val="0000"/>
      </w:tblPr>
      <w:tblGrid>
        <w:gridCol w:w="2376"/>
        <w:gridCol w:w="851"/>
        <w:gridCol w:w="1701"/>
        <w:gridCol w:w="1464"/>
        <w:gridCol w:w="1593"/>
        <w:gridCol w:w="1593"/>
      </w:tblGrid>
      <w:tr w:rsidR="009338C4" w:rsidRPr="009338C4" w:rsidTr="009338C4">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rPr>
                <w:rFonts w:ascii="Tahoma" w:eastAsia="Calibri" w:hAnsi="Tahoma" w:cs="Tahoma"/>
                <w:b/>
              </w:rPr>
            </w:pP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Note</w:t>
            </w:r>
          </w:p>
        </w:tc>
        <w:tc>
          <w:tcPr>
            <w:tcW w:w="170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Unrestricted</w:t>
            </w:r>
          </w:p>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Funds</w:t>
            </w:r>
          </w:p>
        </w:tc>
        <w:tc>
          <w:tcPr>
            <w:tcW w:w="1464"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 xml:space="preserve">Restricted </w:t>
            </w:r>
          </w:p>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Funds</w:t>
            </w:r>
          </w:p>
        </w:tc>
        <w:tc>
          <w:tcPr>
            <w:tcW w:w="1593"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Total Funds</w:t>
            </w:r>
          </w:p>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 xml:space="preserve">    2014</w:t>
            </w:r>
          </w:p>
        </w:tc>
        <w:tc>
          <w:tcPr>
            <w:tcW w:w="1593"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Total Funds</w:t>
            </w:r>
          </w:p>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 xml:space="preserve">     2013</w:t>
            </w:r>
          </w:p>
        </w:tc>
      </w:tr>
      <w:tr w:rsidR="009338C4" w:rsidRPr="009338C4" w:rsidTr="009338C4">
        <w:tc>
          <w:tcPr>
            <w:tcW w:w="2376" w:type="dxa"/>
          </w:tcPr>
          <w:p w:rsidR="009338C4" w:rsidRPr="009338C4" w:rsidRDefault="009338C4" w:rsidP="007E12EA">
            <w:pPr>
              <w:pStyle w:val="Heading1"/>
              <w:tabs>
                <w:tab w:val="right" w:pos="5670"/>
                <w:tab w:val="right" w:pos="7371"/>
                <w:tab w:val="right" w:pos="9072"/>
              </w:tabs>
              <w:rPr>
                <w:rFonts w:ascii="Tahoma" w:hAnsi="Tahoma" w:cs="Tahoma"/>
                <w:sz w:val="22"/>
                <w:szCs w:val="22"/>
              </w:rPr>
            </w:pPr>
            <w:r w:rsidRPr="009338C4">
              <w:rPr>
                <w:rFonts w:ascii="Tahoma" w:hAnsi="Tahoma" w:cs="Tahoma"/>
                <w:sz w:val="22"/>
                <w:szCs w:val="22"/>
              </w:rPr>
              <w:t>Incoming Resources</w:t>
            </w:r>
          </w:p>
        </w:tc>
        <w:tc>
          <w:tcPr>
            <w:tcW w:w="851" w:type="dxa"/>
          </w:tcPr>
          <w:p w:rsidR="009338C4" w:rsidRPr="009338C4" w:rsidRDefault="009338C4" w:rsidP="007E12EA">
            <w:pPr>
              <w:pStyle w:val="Header"/>
              <w:widowControl w:val="0"/>
              <w:tabs>
                <w:tab w:val="right" w:pos="5670"/>
                <w:tab w:val="right" w:pos="7371"/>
                <w:tab w:val="right" w:pos="9072"/>
              </w:tabs>
              <w:rPr>
                <w:rFonts w:ascii="Tahoma" w:eastAsia="Calibri" w:hAnsi="Tahoma" w:cs="Tahoma"/>
              </w:rPr>
            </w:pPr>
            <w:r w:rsidRPr="009338C4">
              <w:rPr>
                <w:rFonts w:ascii="Tahoma" w:eastAsia="Calibri" w:hAnsi="Tahoma" w:cs="Tahoma"/>
              </w:rPr>
              <w:t>2b</w:t>
            </w:r>
          </w:p>
        </w:tc>
        <w:tc>
          <w:tcPr>
            <w:tcW w:w="1701" w:type="dxa"/>
          </w:tcPr>
          <w:p w:rsidR="009338C4" w:rsidRPr="009338C4" w:rsidRDefault="009338C4" w:rsidP="009338C4">
            <w:pPr>
              <w:widowControl w:val="0"/>
              <w:tabs>
                <w:tab w:val="right" w:pos="5670"/>
                <w:tab w:val="right" w:pos="7371"/>
                <w:tab w:val="right" w:pos="9072"/>
              </w:tabs>
              <w:spacing w:after="0"/>
              <w:jc w:val="center"/>
              <w:rPr>
                <w:rFonts w:ascii="Tahoma" w:eastAsia="Calibri" w:hAnsi="Tahoma" w:cs="Tahoma"/>
                <w:b/>
              </w:rPr>
            </w:pPr>
            <w:r w:rsidRPr="009338C4">
              <w:rPr>
                <w:rFonts w:ascii="Tahoma" w:eastAsia="Calibri" w:hAnsi="Tahoma" w:cs="Tahoma"/>
                <w:b/>
              </w:rPr>
              <w:t xml:space="preserve">           £     </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 xml:space="preserve">                     £</w:t>
            </w:r>
          </w:p>
        </w:tc>
        <w:tc>
          <w:tcPr>
            <w:tcW w:w="1593"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 xml:space="preserve">                   £</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 xml:space="preserve">                     £</w:t>
            </w:r>
          </w:p>
        </w:tc>
      </w:tr>
      <w:tr w:rsidR="009338C4" w:rsidRPr="009338C4" w:rsidTr="009338C4">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Incoming Resources from Charitable Activities</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p>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3a</w:t>
            </w:r>
          </w:p>
        </w:tc>
        <w:tc>
          <w:tcPr>
            <w:tcW w:w="1701"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63,929</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64,947</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36,984</w:t>
            </w:r>
          </w:p>
        </w:tc>
      </w:tr>
      <w:tr w:rsidR="009338C4" w:rsidRPr="009338C4" w:rsidTr="009338C4">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Voluntary  Income</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3b</w:t>
            </w:r>
          </w:p>
        </w:tc>
        <w:tc>
          <w:tcPr>
            <w:tcW w:w="1701" w:type="dxa"/>
            <w:vAlign w:val="bottom"/>
          </w:tcPr>
          <w:p w:rsidR="009338C4" w:rsidRPr="009338C4" w:rsidRDefault="009338C4" w:rsidP="009338C4">
            <w:pPr>
              <w:spacing w:after="0"/>
              <w:jc w:val="right"/>
              <w:rPr>
                <w:rFonts w:ascii="Tahoma" w:eastAsia="Calibri" w:hAnsi="Tahoma" w:cs="Tahoma"/>
                <w:bCs/>
              </w:rPr>
            </w:pPr>
            <w:r w:rsidRPr="009338C4">
              <w:rPr>
                <w:rFonts w:ascii="Tahoma" w:eastAsia="Calibri" w:hAnsi="Tahoma" w:cs="Tahoma"/>
                <w:bCs/>
              </w:rPr>
              <w:t>624</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624</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r>
      <w:tr w:rsidR="009338C4" w:rsidRPr="009338C4" w:rsidTr="009338C4">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Fundraising Income</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3c</w:t>
            </w:r>
          </w:p>
        </w:tc>
        <w:tc>
          <w:tcPr>
            <w:tcW w:w="1701"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242</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242</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r>
      <w:tr w:rsidR="009338C4" w:rsidRPr="009338C4" w:rsidTr="009338C4">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Other Income</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3d</w:t>
            </w:r>
          </w:p>
        </w:tc>
        <w:tc>
          <w:tcPr>
            <w:tcW w:w="1701" w:type="dxa"/>
          </w:tcPr>
          <w:p w:rsidR="009338C4" w:rsidRPr="009338C4" w:rsidRDefault="009338C4" w:rsidP="009338C4">
            <w:pPr>
              <w:spacing w:after="0"/>
              <w:jc w:val="right"/>
              <w:rPr>
                <w:rFonts w:ascii="Tahoma" w:eastAsia="Calibri" w:hAnsi="Tahoma" w:cs="Tahoma"/>
              </w:rPr>
            </w:pPr>
            <w:r w:rsidRPr="009338C4">
              <w:rPr>
                <w:rFonts w:ascii="Tahoma" w:eastAsia="Calibri" w:hAnsi="Tahoma" w:cs="Tahoma"/>
                <w:bCs/>
              </w:rPr>
              <w:t>151</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151</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r>
      <w:tr w:rsidR="009338C4" w:rsidRPr="009338C4" w:rsidTr="009338C4">
        <w:tc>
          <w:tcPr>
            <w:tcW w:w="2376" w:type="dxa"/>
          </w:tcPr>
          <w:p w:rsidR="009338C4" w:rsidRPr="009338C4" w:rsidRDefault="009338C4" w:rsidP="009338C4">
            <w:pPr>
              <w:widowControl w:val="0"/>
              <w:tabs>
                <w:tab w:val="right" w:pos="5670"/>
                <w:tab w:val="right" w:pos="7371"/>
                <w:tab w:val="right" w:pos="9072"/>
              </w:tabs>
              <w:spacing w:after="0"/>
              <w:rPr>
                <w:rFonts w:ascii="Tahoma" w:hAnsi="Tahoma" w:cs="Tahoma"/>
              </w:rPr>
            </w:pPr>
          </w:p>
        </w:tc>
        <w:tc>
          <w:tcPr>
            <w:tcW w:w="851" w:type="dxa"/>
          </w:tcPr>
          <w:p w:rsidR="009338C4" w:rsidRPr="009338C4" w:rsidRDefault="009338C4" w:rsidP="009338C4">
            <w:pPr>
              <w:widowControl w:val="0"/>
              <w:tabs>
                <w:tab w:val="right" w:pos="5670"/>
                <w:tab w:val="right" w:pos="7371"/>
                <w:tab w:val="right" w:pos="9072"/>
              </w:tabs>
              <w:spacing w:after="0"/>
              <w:rPr>
                <w:rFonts w:ascii="Tahoma" w:hAnsi="Tahoma" w:cs="Tahoma"/>
              </w:rPr>
            </w:pPr>
          </w:p>
        </w:tc>
        <w:tc>
          <w:tcPr>
            <w:tcW w:w="1701" w:type="dxa"/>
          </w:tcPr>
          <w:p w:rsidR="009338C4" w:rsidRPr="009338C4" w:rsidRDefault="009338C4" w:rsidP="009338C4">
            <w:pPr>
              <w:spacing w:after="0"/>
              <w:jc w:val="right"/>
              <w:rPr>
                <w:rFonts w:ascii="Tahoma" w:hAnsi="Tahoma" w:cs="Tahoma"/>
                <w:bCs/>
              </w:rPr>
            </w:pP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hAnsi="Tahoma" w:cs="Tahoma"/>
              </w:rPr>
            </w:pP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hAnsi="Tahoma" w:cs="Tahoma"/>
              </w:rPr>
            </w:pP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hAnsi="Tahoma" w:cs="Tahoma"/>
              </w:rPr>
            </w:pPr>
          </w:p>
        </w:tc>
      </w:tr>
      <w:tr w:rsidR="009338C4" w:rsidRPr="009338C4" w:rsidTr="009338C4">
        <w:tc>
          <w:tcPr>
            <w:tcW w:w="2376" w:type="dxa"/>
          </w:tcPr>
          <w:p w:rsidR="009338C4" w:rsidRPr="009338C4" w:rsidRDefault="009338C4" w:rsidP="007E12EA">
            <w:pPr>
              <w:pStyle w:val="Heading8"/>
              <w:rPr>
                <w:rFonts w:ascii="Tahoma" w:hAnsi="Tahoma" w:cs="Tahoma"/>
                <w:sz w:val="22"/>
                <w:szCs w:val="22"/>
              </w:rPr>
            </w:pPr>
          </w:p>
          <w:p w:rsidR="009338C4" w:rsidRPr="009338C4" w:rsidRDefault="009338C4" w:rsidP="009338C4">
            <w:pPr>
              <w:spacing w:after="0"/>
              <w:rPr>
                <w:rFonts w:ascii="Tahoma" w:eastAsia="Calibri" w:hAnsi="Tahoma" w:cs="Tahoma"/>
              </w:rPr>
            </w:pPr>
            <w:r w:rsidRPr="009338C4">
              <w:rPr>
                <w:rFonts w:ascii="Tahoma" w:eastAsia="Calibri" w:hAnsi="Tahoma" w:cs="Tahoma"/>
                <w:b/>
              </w:rPr>
              <w:t>Total Incoming Resources</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p>
        </w:tc>
        <w:tc>
          <w:tcPr>
            <w:tcW w:w="1701" w:type="dxa"/>
            <w:tcBorders>
              <w:top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1,018</w:t>
            </w:r>
          </w:p>
        </w:tc>
        <w:tc>
          <w:tcPr>
            <w:tcW w:w="1464" w:type="dxa"/>
            <w:tcBorders>
              <w:top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63,929</w:t>
            </w:r>
          </w:p>
        </w:tc>
        <w:tc>
          <w:tcPr>
            <w:tcW w:w="1593" w:type="dxa"/>
            <w:tcBorders>
              <w:top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64,947</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c>
          <w:tcPr>
            <w:tcW w:w="1593" w:type="dxa"/>
            <w:tcBorders>
              <w:top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36,984</w:t>
            </w:r>
          </w:p>
        </w:tc>
      </w:tr>
      <w:tr w:rsidR="009338C4" w:rsidRPr="009338C4" w:rsidTr="009338C4">
        <w:tc>
          <w:tcPr>
            <w:tcW w:w="2376" w:type="dxa"/>
          </w:tcPr>
          <w:p w:rsidR="009338C4" w:rsidRDefault="009338C4" w:rsidP="007E12EA">
            <w:pPr>
              <w:pStyle w:val="Heading8"/>
              <w:rPr>
                <w:rFonts w:ascii="Tahoma" w:hAnsi="Tahoma" w:cs="Tahoma"/>
                <w:sz w:val="22"/>
                <w:szCs w:val="22"/>
              </w:rPr>
            </w:pPr>
          </w:p>
          <w:p w:rsidR="009338C4" w:rsidRPr="009338C4" w:rsidRDefault="009338C4" w:rsidP="007E12EA">
            <w:pPr>
              <w:pStyle w:val="Heading8"/>
              <w:rPr>
                <w:rFonts w:ascii="Tahoma" w:hAnsi="Tahoma" w:cs="Tahoma"/>
                <w:sz w:val="22"/>
                <w:szCs w:val="22"/>
              </w:rPr>
            </w:pPr>
            <w:r w:rsidRPr="009338C4">
              <w:rPr>
                <w:rFonts w:ascii="Tahoma" w:hAnsi="Tahoma" w:cs="Tahoma"/>
                <w:sz w:val="22"/>
                <w:szCs w:val="22"/>
              </w:rPr>
              <w:t>Resources Expended</w:t>
            </w:r>
          </w:p>
        </w:tc>
        <w:tc>
          <w:tcPr>
            <w:tcW w:w="851" w:type="dxa"/>
          </w:tcPr>
          <w:p w:rsidR="007C6C89" w:rsidRDefault="007C6C89" w:rsidP="009338C4">
            <w:pPr>
              <w:widowControl w:val="0"/>
              <w:tabs>
                <w:tab w:val="right" w:pos="5670"/>
                <w:tab w:val="right" w:pos="7371"/>
                <w:tab w:val="right" w:pos="9072"/>
              </w:tabs>
              <w:spacing w:after="0"/>
              <w:rPr>
                <w:rFonts w:ascii="Tahoma" w:eastAsia="Calibri" w:hAnsi="Tahoma" w:cs="Tahoma"/>
              </w:rPr>
            </w:pPr>
          </w:p>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2c</w:t>
            </w:r>
          </w:p>
        </w:tc>
        <w:tc>
          <w:tcPr>
            <w:tcW w:w="1701"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tc>
      </w:tr>
      <w:tr w:rsidR="009338C4" w:rsidRPr="009338C4" w:rsidTr="009338C4">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Charitable Activities</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p>
        </w:tc>
        <w:tc>
          <w:tcPr>
            <w:tcW w:w="1701"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50,932</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50,932</w:t>
            </w:r>
          </w:p>
        </w:tc>
        <w:tc>
          <w:tcPr>
            <w:tcW w:w="1593"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 xml:space="preserve">          20,937</w:t>
            </w:r>
          </w:p>
        </w:tc>
      </w:tr>
      <w:tr w:rsidR="009338C4" w:rsidRPr="009338C4" w:rsidTr="009338C4">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Cost of Fundraising</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p>
        </w:tc>
        <w:tc>
          <w:tcPr>
            <w:tcW w:w="1701"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59</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59</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r>
      <w:tr w:rsidR="009338C4" w:rsidRPr="009338C4" w:rsidTr="009338C4">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Governance Costs</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p>
        </w:tc>
        <w:tc>
          <w:tcPr>
            <w:tcW w:w="1701"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1,973</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1,973</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733</w:t>
            </w:r>
          </w:p>
        </w:tc>
      </w:tr>
      <w:tr w:rsidR="009338C4" w:rsidRPr="009338C4" w:rsidTr="009A1DF1">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Total Resources Expended</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p>
        </w:tc>
        <w:tc>
          <w:tcPr>
            <w:tcW w:w="1701" w:type="dxa"/>
            <w:tcBorders>
              <w:top w:val="single" w:sz="4" w:space="0" w:color="auto"/>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c>
          <w:tcPr>
            <w:tcW w:w="1464" w:type="dxa"/>
            <w:tcBorders>
              <w:top w:val="single" w:sz="4" w:space="0" w:color="auto"/>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52,964</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c>
          <w:tcPr>
            <w:tcW w:w="1593" w:type="dxa"/>
            <w:tcBorders>
              <w:top w:val="single" w:sz="4" w:space="0" w:color="auto"/>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52,964</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c>
          <w:tcPr>
            <w:tcW w:w="1593" w:type="dxa"/>
            <w:tcBorders>
              <w:top w:val="single" w:sz="4" w:space="0" w:color="auto"/>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21,670</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r>
      <w:tr w:rsidR="009338C4" w:rsidRPr="009338C4" w:rsidTr="009A1DF1">
        <w:tc>
          <w:tcPr>
            <w:tcW w:w="2376" w:type="dxa"/>
          </w:tcPr>
          <w:p w:rsidR="009338C4" w:rsidRDefault="009338C4" w:rsidP="007E12EA">
            <w:pPr>
              <w:pStyle w:val="Heading8"/>
              <w:rPr>
                <w:rFonts w:ascii="Tahoma" w:hAnsi="Tahoma" w:cs="Tahoma"/>
                <w:sz w:val="22"/>
                <w:szCs w:val="22"/>
              </w:rPr>
            </w:pPr>
          </w:p>
          <w:p w:rsidR="009338C4" w:rsidRDefault="009338C4" w:rsidP="007E12EA">
            <w:pPr>
              <w:pStyle w:val="Heading8"/>
              <w:rPr>
                <w:rFonts w:ascii="Tahoma" w:hAnsi="Tahoma" w:cs="Tahoma"/>
                <w:sz w:val="22"/>
                <w:szCs w:val="22"/>
              </w:rPr>
            </w:pPr>
          </w:p>
          <w:p w:rsidR="009338C4" w:rsidRPr="009338C4" w:rsidRDefault="009338C4" w:rsidP="007E12EA">
            <w:pPr>
              <w:pStyle w:val="Heading8"/>
              <w:rPr>
                <w:rFonts w:ascii="Tahoma" w:hAnsi="Tahoma" w:cs="Tahoma"/>
                <w:sz w:val="22"/>
                <w:szCs w:val="22"/>
              </w:rPr>
            </w:pPr>
            <w:r w:rsidRPr="009338C4">
              <w:rPr>
                <w:rFonts w:ascii="Tahoma" w:hAnsi="Tahoma" w:cs="Tahoma"/>
                <w:sz w:val="22"/>
                <w:szCs w:val="22"/>
              </w:rPr>
              <w:t>Net Incoming</w:t>
            </w:r>
          </w:p>
          <w:p w:rsidR="009338C4" w:rsidRPr="009338C4" w:rsidRDefault="009338C4" w:rsidP="007E12EA">
            <w:pPr>
              <w:pStyle w:val="Heading8"/>
              <w:rPr>
                <w:rFonts w:ascii="Tahoma" w:hAnsi="Tahoma" w:cs="Tahoma"/>
                <w:sz w:val="22"/>
                <w:szCs w:val="22"/>
              </w:rPr>
            </w:pPr>
            <w:r w:rsidRPr="009338C4">
              <w:rPr>
                <w:rFonts w:ascii="Tahoma" w:hAnsi="Tahoma" w:cs="Tahoma"/>
                <w:sz w:val="22"/>
                <w:szCs w:val="22"/>
              </w:rPr>
              <w:t>Resources</w:t>
            </w:r>
          </w:p>
          <w:p w:rsidR="009338C4" w:rsidRPr="009338C4" w:rsidRDefault="009338C4" w:rsidP="009338C4">
            <w:pPr>
              <w:widowControl w:val="0"/>
              <w:tabs>
                <w:tab w:val="right" w:pos="5670"/>
                <w:tab w:val="right" w:pos="7371"/>
                <w:tab w:val="right" w:pos="9072"/>
              </w:tabs>
              <w:spacing w:after="0"/>
              <w:rPr>
                <w:rFonts w:ascii="Tahoma" w:eastAsia="Calibri" w:hAnsi="Tahoma" w:cs="Tahoma"/>
              </w:rPr>
            </w:pP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p>
        </w:tc>
        <w:tc>
          <w:tcPr>
            <w:tcW w:w="1701"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Default="009338C4" w:rsidP="009338C4">
            <w:pPr>
              <w:widowControl w:val="0"/>
              <w:tabs>
                <w:tab w:val="right" w:pos="5670"/>
                <w:tab w:val="right" w:pos="7371"/>
                <w:tab w:val="right" w:pos="9072"/>
              </w:tabs>
              <w:spacing w:after="0"/>
              <w:jc w:val="right"/>
              <w:rPr>
                <w:rFonts w:ascii="Tahoma"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1,018</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Default="009338C4" w:rsidP="009338C4">
            <w:pPr>
              <w:widowControl w:val="0"/>
              <w:tabs>
                <w:tab w:val="right" w:pos="5670"/>
                <w:tab w:val="right" w:pos="7371"/>
                <w:tab w:val="right" w:pos="9072"/>
              </w:tabs>
              <w:spacing w:after="0"/>
              <w:jc w:val="right"/>
              <w:rPr>
                <w:rFonts w:ascii="Tahoma"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10,965</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Default="009338C4" w:rsidP="009338C4">
            <w:pPr>
              <w:widowControl w:val="0"/>
              <w:tabs>
                <w:tab w:val="right" w:pos="5670"/>
                <w:tab w:val="right" w:pos="7371"/>
                <w:tab w:val="right" w:pos="9072"/>
              </w:tabs>
              <w:spacing w:after="0"/>
              <w:jc w:val="right"/>
              <w:rPr>
                <w:rFonts w:ascii="Tahoma"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11,983</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Default="009338C4" w:rsidP="009338C4">
            <w:pPr>
              <w:widowControl w:val="0"/>
              <w:tabs>
                <w:tab w:val="right" w:pos="5670"/>
                <w:tab w:val="right" w:pos="7371"/>
                <w:tab w:val="right" w:pos="9072"/>
              </w:tabs>
              <w:spacing w:after="0"/>
              <w:jc w:val="right"/>
              <w:rPr>
                <w:rFonts w:ascii="Tahoma"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15,314</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r>
      <w:tr w:rsidR="009338C4" w:rsidRPr="009338C4" w:rsidTr="009A1DF1">
        <w:tc>
          <w:tcPr>
            <w:tcW w:w="2376" w:type="dxa"/>
          </w:tcPr>
          <w:p w:rsidR="009338C4" w:rsidRDefault="009338C4" w:rsidP="007E12EA">
            <w:pPr>
              <w:pStyle w:val="Heading8"/>
              <w:rPr>
                <w:rFonts w:ascii="Tahoma" w:hAnsi="Tahoma" w:cs="Tahoma"/>
                <w:sz w:val="22"/>
                <w:szCs w:val="22"/>
              </w:rPr>
            </w:pPr>
          </w:p>
        </w:tc>
        <w:tc>
          <w:tcPr>
            <w:tcW w:w="851" w:type="dxa"/>
          </w:tcPr>
          <w:p w:rsidR="009338C4" w:rsidRPr="009338C4" w:rsidRDefault="009338C4" w:rsidP="009338C4">
            <w:pPr>
              <w:widowControl w:val="0"/>
              <w:tabs>
                <w:tab w:val="right" w:pos="5670"/>
                <w:tab w:val="right" w:pos="7371"/>
                <w:tab w:val="right" w:pos="9072"/>
              </w:tabs>
              <w:spacing w:after="0"/>
              <w:rPr>
                <w:rFonts w:ascii="Tahoma" w:hAnsi="Tahoma" w:cs="Tahoma"/>
                <w:b/>
              </w:rPr>
            </w:pPr>
          </w:p>
        </w:tc>
        <w:tc>
          <w:tcPr>
            <w:tcW w:w="1701" w:type="dxa"/>
          </w:tcPr>
          <w:p w:rsidR="009338C4" w:rsidRPr="009338C4" w:rsidRDefault="009338C4" w:rsidP="009338C4">
            <w:pPr>
              <w:widowControl w:val="0"/>
              <w:tabs>
                <w:tab w:val="right" w:pos="5670"/>
                <w:tab w:val="right" w:pos="7371"/>
                <w:tab w:val="right" w:pos="9072"/>
              </w:tabs>
              <w:spacing w:after="0"/>
              <w:jc w:val="right"/>
              <w:rPr>
                <w:rFonts w:ascii="Tahoma" w:hAnsi="Tahoma" w:cs="Tahoma"/>
                <w:b/>
              </w:rPr>
            </w:pP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hAnsi="Tahoma" w:cs="Tahoma"/>
                <w:b/>
              </w:rPr>
            </w:pP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hAnsi="Tahoma" w:cs="Tahoma"/>
                <w:b/>
              </w:rPr>
            </w:pP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hAnsi="Tahoma" w:cs="Tahoma"/>
                <w:b/>
              </w:rPr>
            </w:pPr>
          </w:p>
        </w:tc>
      </w:tr>
      <w:tr w:rsidR="009338C4" w:rsidRPr="009338C4" w:rsidTr="00C66FA4">
        <w:tc>
          <w:tcPr>
            <w:tcW w:w="2376" w:type="dxa"/>
          </w:tcPr>
          <w:p w:rsidR="009338C4" w:rsidRPr="009338C4" w:rsidRDefault="009338C4" w:rsidP="007E12EA">
            <w:pPr>
              <w:pStyle w:val="Heading8"/>
              <w:rPr>
                <w:rFonts w:ascii="Tahoma" w:hAnsi="Tahoma" w:cs="Tahoma"/>
                <w:b w:val="0"/>
                <w:sz w:val="22"/>
                <w:szCs w:val="22"/>
              </w:rPr>
            </w:pPr>
            <w:r w:rsidRPr="009338C4">
              <w:rPr>
                <w:rFonts w:ascii="Tahoma" w:hAnsi="Tahoma" w:cs="Tahoma"/>
                <w:b w:val="0"/>
                <w:sz w:val="22"/>
                <w:szCs w:val="22"/>
              </w:rPr>
              <w:t>Transfer of funds</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3e</w:t>
            </w:r>
          </w:p>
        </w:tc>
        <w:tc>
          <w:tcPr>
            <w:tcW w:w="1701"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1,016</w:t>
            </w:r>
          </w:p>
        </w:tc>
        <w:tc>
          <w:tcPr>
            <w:tcW w:w="1464"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(1,016)</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c>
          <w:tcPr>
            <w:tcW w:w="1593" w:type="dxa"/>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r w:rsidRPr="009338C4">
              <w:rPr>
                <w:rFonts w:ascii="Tahoma" w:eastAsia="Calibri" w:hAnsi="Tahoma" w:cs="Tahoma"/>
              </w:rPr>
              <w:t>-</w:t>
            </w:r>
          </w:p>
        </w:tc>
      </w:tr>
      <w:tr w:rsidR="009338C4" w:rsidRPr="009338C4" w:rsidTr="009A1DF1">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Total funds Brought Forward</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p>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3g</w:t>
            </w:r>
          </w:p>
        </w:tc>
        <w:tc>
          <w:tcPr>
            <w:tcW w:w="1701" w:type="dxa"/>
            <w:tcBorders>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c>
          <w:tcPr>
            <w:tcW w:w="1464" w:type="dxa"/>
            <w:tcBorders>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16,372</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c>
          <w:tcPr>
            <w:tcW w:w="1593" w:type="dxa"/>
            <w:tcBorders>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16,372</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c>
          <w:tcPr>
            <w:tcW w:w="1593" w:type="dxa"/>
            <w:tcBorders>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1,058</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r>
      <w:tr w:rsidR="009338C4" w:rsidRPr="009338C4" w:rsidTr="009A1DF1">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p>
        </w:tc>
        <w:tc>
          <w:tcPr>
            <w:tcW w:w="1701" w:type="dxa"/>
            <w:tcBorders>
              <w:top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tc>
        <w:tc>
          <w:tcPr>
            <w:tcW w:w="1464" w:type="dxa"/>
            <w:tcBorders>
              <w:top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tc>
        <w:tc>
          <w:tcPr>
            <w:tcW w:w="1593" w:type="dxa"/>
            <w:tcBorders>
              <w:top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tc>
        <w:tc>
          <w:tcPr>
            <w:tcW w:w="1593" w:type="dxa"/>
            <w:tcBorders>
              <w:top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rPr>
            </w:pPr>
          </w:p>
        </w:tc>
      </w:tr>
      <w:tr w:rsidR="009338C4" w:rsidRPr="009338C4" w:rsidTr="009A1DF1">
        <w:tc>
          <w:tcPr>
            <w:tcW w:w="2376"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b/>
              </w:rPr>
            </w:pPr>
            <w:r w:rsidRPr="009338C4">
              <w:rPr>
                <w:rFonts w:ascii="Tahoma" w:eastAsia="Calibri" w:hAnsi="Tahoma" w:cs="Tahoma"/>
                <w:b/>
              </w:rPr>
              <w:t>Total Funds Carried Forward</w:t>
            </w:r>
          </w:p>
        </w:tc>
        <w:tc>
          <w:tcPr>
            <w:tcW w:w="851" w:type="dxa"/>
          </w:tcPr>
          <w:p w:rsidR="009338C4" w:rsidRPr="009338C4" w:rsidRDefault="009338C4" w:rsidP="009338C4">
            <w:pPr>
              <w:widowControl w:val="0"/>
              <w:tabs>
                <w:tab w:val="right" w:pos="5670"/>
                <w:tab w:val="right" w:pos="7371"/>
                <w:tab w:val="right" w:pos="9072"/>
              </w:tabs>
              <w:spacing w:after="0"/>
              <w:rPr>
                <w:rFonts w:ascii="Tahoma" w:eastAsia="Calibri" w:hAnsi="Tahoma" w:cs="Tahoma"/>
              </w:rPr>
            </w:pPr>
            <w:r w:rsidRPr="009338C4">
              <w:rPr>
                <w:rFonts w:ascii="Tahoma" w:eastAsia="Calibri" w:hAnsi="Tahoma" w:cs="Tahoma"/>
              </w:rPr>
              <w:t>3g</w:t>
            </w:r>
          </w:p>
        </w:tc>
        <w:tc>
          <w:tcPr>
            <w:tcW w:w="1701" w:type="dxa"/>
            <w:tcBorders>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2,034</w:t>
            </w:r>
          </w:p>
        </w:tc>
        <w:tc>
          <w:tcPr>
            <w:tcW w:w="1464" w:type="dxa"/>
            <w:tcBorders>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26,321</w:t>
            </w:r>
          </w:p>
        </w:tc>
        <w:tc>
          <w:tcPr>
            <w:tcW w:w="1593" w:type="dxa"/>
            <w:tcBorders>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28,354</w:t>
            </w:r>
          </w:p>
        </w:tc>
        <w:tc>
          <w:tcPr>
            <w:tcW w:w="1593" w:type="dxa"/>
            <w:tcBorders>
              <w:bottom w:val="single" w:sz="4" w:space="0" w:color="auto"/>
            </w:tcBorders>
          </w:tcPr>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r w:rsidRPr="009338C4">
              <w:rPr>
                <w:rFonts w:ascii="Tahoma" w:eastAsia="Calibri" w:hAnsi="Tahoma" w:cs="Tahoma"/>
                <w:b/>
              </w:rPr>
              <w:t>16,372</w:t>
            </w:r>
          </w:p>
          <w:p w:rsidR="009338C4" w:rsidRPr="009338C4" w:rsidRDefault="009338C4" w:rsidP="009338C4">
            <w:pPr>
              <w:widowControl w:val="0"/>
              <w:tabs>
                <w:tab w:val="right" w:pos="5670"/>
                <w:tab w:val="right" w:pos="7371"/>
                <w:tab w:val="right" w:pos="9072"/>
              </w:tabs>
              <w:spacing w:after="0"/>
              <w:jc w:val="right"/>
              <w:rPr>
                <w:rFonts w:ascii="Tahoma" w:eastAsia="Calibri" w:hAnsi="Tahoma" w:cs="Tahoma"/>
                <w:b/>
              </w:rPr>
            </w:pPr>
          </w:p>
        </w:tc>
      </w:tr>
    </w:tbl>
    <w:p w:rsidR="007C6C89" w:rsidRDefault="007C6C89" w:rsidP="009338C4">
      <w:pPr>
        <w:widowControl w:val="0"/>
        <w:tabs>
          <w:tab w:val="decimal" w:pos="5670"/>
          <w:tab w:val="decimal" w:pos="7371"/>
          <w:tab w:val="decimal" w:pos="9072"/>
        </w:tabs>
        <w:spacing w:after="0" w:line="240" w:lineRule="auto"/>
        <w:rPr>
          <w:rFonts w:ascii="Tahoma" w:hAnsi="Tahoma" w:cs="Tahoma"/>
          <w:sz w:val="28"/>
        </w:rPr>
      </w:pPr>
    </w:p>
    <w:p w:rsidR="009338C4" w:rsidRPr="00191F12" w:rsidRDefault="007C6C89" w:rsidP="009338C4">
      <w:pPr>
        <w:widowControl w:val="0"/>
        <w:tabs>
          <w:tab w:val="decimal" w:pos="5670"/>
          <w:tab w:val="decimal" w:pos="7371"/>
          <w:tab w:val="decimal" w:pos="9072"/>
        </w:tabs>
        <w:spacing w:after="0" w:line="240" w:lineRule="auto"/>
        <w:rPr>
          <w:rFonts w:ascii="Tahoma" w:eastAsia="Calibri" w:hAnsi="Tahoma" w:cs="Tahoma"/>
          <w:sz w:val="28"/>
        </w:rPr>
      </w:pPr>
      <w:r>
        <w:rPr>
          <w:rFonts w:ascii="Tahoma" w:eastAsia="Calibri" w:hAnsi="Tahoma" w:cs="Tahoma"/>
          <w:sz w:val="28"/>
        </w:rPr>
        <w:t>The notes on page</w:t>
      </w:r>
      <w:r w:rsidR="009338C4" w:rsidRPr="00191F12">
        <w:rPr>
          <w:rFonts w:ascii="Tahoma" w:eastAsia="Calibri" w:hAnsi="Tahoma" w:cs="Tahoma"/>
          <w:sz w:val="28"/>
        </w:rPr>
        <w:t xml:space="preserve"> </w:t>
      </w:r>
      <w:r w:rsidR="0026457D">
        <w:rPr>
          <w:rFonts w:ascii="Tahoma" w:eastAsia="Calibri" w:hAnsi="Tahoma" w:cs="Tahoma"/>
          <w:sz w:val="28"/>
        </w:rPr>
        <w:t>19</w:t>
      </w:r>
      <w:r>
        <w:rPr>
          <w:rFonts w:ascii="Tahoma" w:eastAsia="Calibri" w:hAnsi="Tahoma" w:cs="Tahoma"/>
          <w:sz w:val="28"/>
        </w:rPr>
        <w:t xml:space="preserve"> form </w:t>
      </w:r>
      <w:proofErr w:type="gramStart"/>
      <w:r>
        <w:rPr>
          <w:rFonts w:ascii="Tahoma" w:eastAsia="Calibri" w:hAnsi="Tahoma" w:cs="Tahoma"/>
          <w:sz w:val="28"/>
        </w:rPr>
        <w:t>part</w:t>
      </w:r>
      <w:proofErr w:type="gramEnd"/>
      <w:r>
        <w:rPr>
          <w:rFonts w:ascii="Tahoma" w:eastAsia="Calibri" w:hAnsi="Tahoma" w:cs="Tahoma"/>
          <w:sz w:val="28"/>
        </w:rPr>
        <w:t xml:space="preserve"> of these accounts and more detailed accounts are available on request or on our website </w:t>
      </w:r>
      <w:hyperlink r:id="rId13" w:history="1">
        <w:r w:rsidRPr="00082B42">
          <w:rPr>
            <w:rStyle w:val="Hyperlink"/>
            <w:rFonts w:ascii="Tahoma" w:eastAsia="Calibri" w:hAnsi="Tahoma" w:cs="Tahoma"/>
            <w:sz w:val="28"/>
          </w:rPr>
          <w:t>www.mertoncil.org.uk</w:t>
        </w:r>
      </w:hyperlink>
      <w:r>
        <w:rPr>
          <w:rFonts w:ascii="Tahoma" w:eastAsia="Calibri" w:hAnsi="Tahoma" w:cs="Tahoma"/>
          <w:sz w:val="28"/>
        </w:rPr>
        <w:t xml:space="preserve"> </w:t>
      </w:r>
      <w:r w:rsidR="009338C4" w:rsidRPr="00191F12">
        <w:rPr>
          <w:rFonts w:ascii="Tahoma" w:eastAsia="Calibri" w:hAnsi="Tahoma" w:cs="Tahoma"/>
          <w:sz w:val="28"/>
        </w:rPr>
        <w:tab/>
      </w:r>
      <w:r w:rsidR="009338C4" w:rsidRPr="00BA66CA">
        <w:rPr>
          <w:rFonts w:ascii="Tahoma" w:eastAsia="Calibri" w:hAnsi="Tahoma" w:cs="Tahoma"/>
        </w:rPr>
        <w:tab/>
      </w:r>
      <w:r w:rsidR="009338C4" w:rsidRPr="00BA66CA">
        <w:rPr>
          <w:rFonts w:ascii="Tahoma" w:eastAsia="Calibri" w:hAnsi="Tahoma" w:cs="Tahoma"/>
        </w:rPr>
        <w:tab/>
      </w:r>
    </w:p>
    <w:p w:rsidR="007C6C89" w:rsidRPr="007C6C89" w:rsidRDefault="00AC7CF3" w:rsidP="007C6C89">
      <w:pPr>
        <w:spacing w:after="0" w:line="240" w:lineRule="auto"/>
        <w:rPr>
          <w:rFonts w:ascii="Tahoma" w:hAnsi="Tahoma" w:cs="Tahoma"/>
          <w:b/>
          <w:sz w:val="28"/>
          <w:szCs w:val="28"/>
        </w:rPr>
      </w:pPr>
      <w:r>
        <w:rPr>
          <w:rFonts w:ascii="Tahoma" w:hAnsi="Tahoma" w:cs="Tahoma"/>
          <w:b/>
          <w:sz w:val="28"/>
          <w:szCs w:val="28"/>
        </w:rPr>
        <w:br w:type="page"/>
      </w:r>
      <w:r w:rsidRPr="007C6C89">
        <w:rPr>
          <w:rFonts w:ascii="Tahoma" w:hAnsi="Tahoma" w:cs="Tahoma"/>
          <w:b/>
          <w:sz w:val="32"/>
          <w:szCs w:val="28"/>
        </w:rPr>
        <w:lastRenderedPageBreak/>
        <w:t>Notes</w:t>
      </w:r>
      <w:r w:rsidR="007C6C89">
        <w:rPr>
          <w:rFonts w:ascii="Tahoma" w:hAnsi="Tahoma" w:cs="Tahoma"/>
          <w:b/>
          <w:sz w:val="32"/>
          <w:szCs w:val="28"/>
        </w:rPr>
        <w:t xml:space="preserve"> to the Statement of Financial Activities</w:t>
      </w:r>
    </w:p>
    <w:p w:rsidR="007C6C89" w:rsidRPr="007C6C89" w:rsidRDefault="007C6C89" w:rsidP="007C6C89">
      <w:pPr>
        <w:widowControl w:val="0"/>
        <w:numPr>
          <w:ilvl w:val="0"/>
          <w:numId w:val="37"/>
        </w:numPr>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These Notes form pa</w:t>
      </w:r>
      <w:r w:rsidR="00EA09A1">
        <w:rPr>
          <w:rFonts w:ascii="Tahoma" w:eastAsia="Calibri" w:hAnsi="Tahoma" w:cs="Tahoma"/>
          <w:sz w:val="28"/>
        </w:rPr>
        <w:t>rt of the financial statements</w:t>
      </w:r>
    </w:p>
    <w:p w:rsidR="007C6C89" w:rsidRPr="00CC3A94" w:rsidRDefault="007C6C89" w:rsidP="007C6C89">
      <w:pPr>
        <w:widowControl w:val="0"/>
        <w:numPr>
          <w:ilvl w:val="0"/>
          <w:numId w:val="37"/>
        </w:numPr>
        <w:tabs>
          <w:tab w:val="decimal" w:pos="5670"/>
          <w:tab w:val="decimal" w:pos="7371"/>
          <w:tab w:val="decimal" w:pos="9072"/>
        </w:tabs>
        <w:spacing w:after="0" w:line="240" w:lineRule="auto"/>
        <w:rPr>
          <w:rFonts w:ascii="Tahoma" w:eastAsia="Calibri" w:hAnsi="Tahoma" w:cs="Tahoma"/>
          <w:b/>
          <w:sz w:val="28"/>
        </w:rPr>
      </w:pPr>
      <w:r w:rsidRPr="00CC3A94">
        <w:rPr>
          <w:rFonts w:ascii="Tahoma" w:eastAsia="Calibri" w:hAnsi="Tahoma" w:cs="Tahoma"/>
          <w:b/>
          <w:sz w:val="28"/>
        </w:rPr>
        <w:t>Accounting Policies</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 xml:space="preserve">2a Basis of Accounting: The financial statements have been prepared under the historical cost convention, </w:t>
      </w:r>
      <w:r w:rsidRPr="00447AC2">
        <w:rPr>
          <w:rFonts w:ascii="Tahoma" w:eastAsia="Calibri" w:hAnsi="Tahoma" w:cs="Tahoma"/>
          <w:sz w:val="28"/>
        </w:rPr>
        <w:t>in accordance with the Companies Act 2006</w:t>
      </w:r>
      <w:r>
        <w:rPr>
          <w:rFonts w:ascii="Tahoma" w:eastAsia="Calibri" w:hAnsi="Tahoma" w:cs="Tahoma"/>
          <w:sz w:val="28"/>
        </w:rPr>
        <w:t>,</w:t>
      </w:r>
      <w:r w:rsidRPr="00447AC2">
        <w:rPr>
          <w:rFonts w:ascii="Tahoma" w:eastAsia="Calibri" w:hAnsi="Tahoma" w:cs="Tahoma"/>
          <w:sz w:val="28"/>
        </w:rPr>
        <w:t xml:space="preserve"> </w:t>
      </w:r>
      <w:r w:rsidRPr="00CC3A94">
        <w:rPr>
          <w:rFonts w:ascii="Tahoma" w:eastAsia="Calibri" w:hAnsi="Tahoma" w:cs="Tahoma"/>
          <w:sz w:val="28"/>
        </w:rPr>
        <w:t>and in compliance with 'Accounting and Reporting by Charities: Statement of Recommended Practice 2005 (revi</w:t>
      </w:r>
      <w:r>
        <w:rPr>
          <w:rFonts w:ascii="Tahoma" w:eastAsia="Calibri" w:hAnsi="Tahoma" w:cs="Tahoma"/>
          <w:sz w:val="28"/>
        </w:rPr>
        <w:t>sed 2008)'</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2b Income: from grants, donations and contributions represents the amounts re</w:t>
      </w:r>
      <w:r w:rsidR="00EA09A1">
        <w:rPr>
          <w:rFonts w:ascii="Tahoma" w:eastAsia="Calibri" w:hAnsi="Tahoma" w:cs="Tahoma"/>
          <w:sz w:val="28"/>
        </w:rPr>
        <w:t>ceivable in respect of the year</w:t>
      </w:r>
      <w:r w:rsidRPr="00CC3A94">
        <w:rPr>
          <w:rFonts w:ascii="Tahoma" w:eastAsia="Calibri" w:hAnsi="Tahoma" w:cs="Tahoma"/>
          <w:sz w:val="28"/>
        </w:rPr>
        <w:t xml:space="preserve">  </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2c Expenditure: is recognised in the year in which it is incurred.</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 xml:space="preserve">2d Fixed Assets: </w:t>
      </w:r>
      <w:r>
        <w:rPr>
          <w:rFonts w:ascii="Tahoma" w:eastAsia="Calibri" w:hAnsi="Tahoma" w:cs="Tahoma"/>
          <w:sz w:val="28"/>
        </w:rPr>
        <w:t xml:space="preserve">were incorrectly allocated in 2012-13. Fixed Assets should be </w:t>
      </w:r>
      <w:r w:rsidRPr="00CC3A94">
        <w:rPr>
          <w:rFonts w:ascii="Tahoma" w:eastAsia="Calibri" w:hAnsi="Tahoma" w:cs="Tahoma"/>
          <w:sz w:val="28"/>
        </w:rPr>
        <w:t>capitalised and written off over their useful lives on a straight line basis</w:t>
      </w:r>
      <w:r>
        <w:rPr>
          <w:rFonts w:ascii="Tahoma" w:eastAsia="Calibri" w:hAnsi="Tahoma" w:cs="Tahoma"/>
          <w:sz w:val="28"/>
        </w:rPr>
        <w:t xml:space="preserve"> if their purchase value is over £1,000</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2e Voluntary Help: No amounts have been included in these financial statements to</w:t>
      </w:r>
      <w:r>
        <w:rPr>
          <w:rFonts w:ascii="Tahoma" w:eastAsia="Calibri" w:hAnsi="Tahoma" w:cs="Tahoma"/>
          <w:sz w:val="28"/>
        </w:rPr>
        <w:t xml:space="preserve"> reflect the value of services </w:t>
      </w:r>
      <w:r w:rsidRPr="00CC3A94">
        <w:rPr>
          <w:rFonts w:ascii="Tahoma" w:eastAsia="Calibri" w:hAnsi="Tahoma" w:cs="Tahoma"/>
          <w:sz w:val="28"/>
        </w:rPr>
        <w:t>provided free of char</w:t>
      </w:r>
      <w:r w:rsidR="00EA09A1">
        <w:rPr>
          <w:rFonts w:ascii="Tahoma" w:eastAsia="Calibri" w:hAnsi="Tahoma" w:cs="Tahoma"/>
          <w:sz w:val="28"/>
        </w:rPr>
        <w:t>ge to the charity by volunteers</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 xml:space="preserve">2f Pension Costs and other post retirement benefits: The </w:t>
      </w:r>
      <w:r>
        <w:rPr>
          <w:rFonts w:ascii="Tahoma" w:eastAsia="Calibri" w:hAnsi="Tahoma" w:cs="Tahoma"/>
          <w:sz w:val="28"/>
        </w:rPr>
        <w:t>organisation</w:t>
      </w:r>
      <w:r w:rsidRPr="00CC3A94">
        <w:rPr>
          <w:rFonts w:ascii="Tahoma" w:eastAsia="Calibri" w:hAnsi="Tahoma" w:cs="Tahoma"/>
          <w:sz w:val="28"/>
        </w:rPr>
        <w:t xml:space="preserve"> does not c</w:t>
      </w:r>
      <w:r w:rsidR="00EA09A1">
        <w:rPr>
          <w:rFonts w:ascii="Tahoma" w:eastAsia="Calibri" w:hAnsi="Tahoma" w:cs="Tahoma"/>
          <w:sz w:val="28"/>
        </w:rPr>
        <w:t>ontribute to any pension scheme</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b/>
          <w:sz w:val="28"/>
        </w:rPr>
      </w:pPr>
      <w:r w:rsidRPr="00CC3A94">
        <w:rPr>
          <w:rFonts w:ascii="Tahoma" w:eastAsia="Calibri" w:hAnsi="Tahoma" w:cs="Tahoma"/>
          <w:b/>
          <w:sz w:val="28"/>
        </w:rPr>
        <w:t>3. Income</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 xml:space="preserve">3a </w:t>
      </w:r>
      <w:r>
        <w:rPr>
          <w:rFonts w:ascii="Tahoma" w:eastAsia="Calibri" w:hAnsi="Tahoma" w:cs="Tahoma"/>
          <w:sz w:val="28"/>
        </w:rPr>
        <w:t>Incoming Resources from Charitable Activity</w:t>
      </w:r>
      <w:r w:rsidRPr="00CC3A94">
        <w:rPr>
          <w:rFonts w:ascii="Tahoma" w:eastAsia="Calibri" w:hAnsi="Tahoma" w:cs="Tahoma"/>
          <w:sz w:val="28"/>
        </w:rPr>
        <w:t xml:space="preserve"> means </w:t>
      </w:r>
      <w:r>
        <w:rPr>
          <w:rFonts w:ascii="Tahoma" w:eastAsia="Calibri" w:hAnsi="Tahoma" w:cs="Tahoma"/>
          <w:sz w:val="28"/>
        </w:rPr>
        <w:t xml:space="preserve">the </w:t>
      </w:r>
      <w:r w:rsidRPr="00CC3A94">
        <w:rPr>
          <w:rFonts w:ascii="Tahoma" w:eastAsia="Calibri" w:hAnsi="Tahoma" w:cs="Tahoma"/>
          <w:sz w:val="28"/>
        </w:rPr>
        <w:t xml:space="preserve">grants and fees received to further </w:t>
      </w:r>
      <w:r>
        <w:rPr>
          <w:rFonts w:ascii="Tahoma" w:eastAsia="Calibri" w:hAnsi="Tahoma" w:cs="Tahoma"/>
          <w:sz w:val="28"/>
        </w:rPr>
        <w:t xml:space="preserve">the </w:t>
      </w:r>
      <w:r w:rsidR="00EA09A1">
        <w:rPr>
          <w:rFonts w:ascii="Tahoma" w:eastAsia="Calibri" w:hAnsi="Tahoma" w:cs="Tahoma"/>
          <w:sz w:val="28"/>
        </w:rPr>
        <w:t>charity’s objects</w:t>
      </w:r>
      <w:r w:rsidRPr="00CC3A94">
        <w:rPr>
          <w:rFonts w:ascii="Tahoma" w:eastAsia="Calibri" w:hAnsi="Tahoma" w:cs="Tahoma"/>
          <w:sz w:val="28"/>
        </w:rPr>
        <w:t xml:space="preserve"> </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3b Volu</w:t>
      </w:r>
      <w:r>
        <w:rPr>
          <w:rFonts w:ascii="Tahoma" w:eastAsia="Calibri" w:hAnsi="Tahoma" w:cs="Tahoma"/>
          <w:sz w:val="28"/>
        </w:rPr>
        <w:t>ntary I</w:t>
      </w:r>
      <w:r w:rsidRPr="00CC3A94">
        <w:rPr>
          <w:rFonts w:ascii="Tahoma" w:eastAsia="Calibri" w:hAnsi="Tahoma" w:cs="Tahoma"/>
          <w:sz w:val="28"/>
        </w:rPr>
        <w:t>ncome means donations, grants given with no expectation of a service in return</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 xml:space="preserve">3c </w:t>
      </w:r>
      <w:r>
        <w:rPr>
          <w:rFonts w:ascii="Tahoma" w:eastAsia="Calibri" w:hAnsi="Tahoma" w:cs="Tahoma"/>
          <w:sz w:val="28"/>
        </w:rPr>
        <w:t>Fundraising Income</w:t>
      </w:r>
      <w:r w:rsidRPr="00CC3A94">
        <w:rPr>
          <w:rFonts w:ascii="Tahoma" w:eastAsia="Calibri" w:hAnsi="Tahoma" w:cs="Tahoma"/>
          <w:sz w:val="28"/>
        </w:rPr>
        <w:t xml:space="preserve"> means various fundraising activities such as events, charity shops, c</w:t>
      </w:r>
      <w:r>
        <w:rPr>
          <w:rFonts w:ascii="Tahoma" w:eastAsia="Calibri" w:hAnsi="Tahoma" w:cs="Tahoma"/>
          <w:sz w:val="28"/>
        </w:rPr>
        <w:t>atalogues, sales of merchandise, etc.</w:t>
      </w:r>
    </w:p>
    <w:p w:rsidR="007C6C89"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3d Other income is a debt repaid from 2012-13</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Pr>
          <w:rFonts w:ascii="Tahoma" w:eastAsia="Calibri" w:hAnsi="Tahoma" w:cs="Tahoma"/>
          <w:sz w:val="28"/>
        </w:rPr>
        <w:t>3e</w:t>
      </w:r>
      <w:r w:rsidRPr="00CC3A94">
        <w:rPr>
          <w:rFonts w:ascii="Tahoma" w:eastAsia="Calibri" w:hAnsi="Tahoma" w:cs="Tahoma"/>
          <w:sz w:val="28"/>
        </w:rPr>
        <w:t xml:space="preserve"> </w:t>
      </w:r>
      <w:r>
        <w:rPr>
          <w:rFonts w:ascii="Tahoma" w:eastAsia="Calibri" w:hAnsi="Tahoma" w:cs="Tahoma"/>
          <w:sz w:val="28"/>
        </w:rPr>
        <w:t>Transfer of Funds: F</w:t>
      </w:r>
      <w:r w:rsidRPr="00CC3A94">
        <w:rPr>
          <w:rFonts w:ascii="Tahoma" w:eastAsia="Calibri" w:hAnsi="Tahoma" w:cs="Tahoma"/>
          <w:sz w:val="28"/>
        </w:rPr>
        <w:t>unds remaining at end of project moved to unre</w:t>
      </w:r>
      <w:r>
        <w:rPr>
          <w:rFonts w:ascii="Tahoma" w:eastAsia="Calibri" w:hAnsi="Tahoma" w:cs="Tahoma"/>
          <w:sz w:val="28"/>
        </w:rPr>
        <w:t>stricted funding</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sidRPr="00CC3A94">
        <w:rPr>
          <w:rFonts w:ascii="Tahoma" w:eastAsia="Calibri" w:hAnsi="Tahoma" w:cs="Tahoma"/>
          <w:sz w:val="28"/>
        </w:rPr>
        <w:t>3</w:t>
      </w:r>
      <w:r>
        <w:rPr>
          <w:rFonts w:ascii="Tahoma" w:eastAsia="Calibri" w:hAnsi="Tahoma" w:cs="Tahoma"/>
          <w:sz w:val="28"/>
        </w:rPr>
        <w:t>f</w:t>
      </w:r>
      <w:r w:rsidRPr="00CC3A94">
        <w:rPr>
          <w:rFonts w:ascii="Tahoma" w:eastAsia="Calibri" w:hAnsi="Tahoma" w:cs="Tahoma"/>
          <w:sz w:val="28"/>
        </w:rPr>
        <w:t xml:space="preserve"> Funds brought forward from 2012-13 for u</w:t>
      </w:r>
      <w:r>
        <w:rPr>
          <w:rFonts w:ascii="Tahoma" w:eastAsia="Calibri" w:hAnsi="Tahoma" w:cs="Tahoma"/>
          <w:sz w:val="28"/>
        </w:rPr>
        <w:t>se</w:t>
      </w:r>
      <w:r w:rsidRPr="00CC3A94">
        <w:rPr>
          <w:rFonts w:ascii="Tahoma" w:eastAsia="Calibri" w:hAnsi="Tahoma" w:cs="Tahoma"/>
          <w:sz w:val="28"/>
        </w:rPr>
        <w:t xml:space="preserve"> in 2013-14 </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rPr>
      </w:pPr>
      <w:r>
        <w:rPr>
          <w:rFonts w:ascii="Tahoma" w:eastAsia="Calibri" w:hAnsi="Tahoma" w:cs="Tahoma"/>
          <w:sz w:val="28"/>
        </w:rPr>
        <w:t>3g</w:t>
      </w:r>
      <w:r w:rsidRPr="00CC3A94">
        <w:rPr>
          <w:rFonts w:ascii="Tahoma" w:eastAsia="Calibri" w:hAnsi="Tahoma" w:cs="Tahoma"/>
          <w:sz w:val="28"/>
        </w:rPr>
        <w:t xml:space="preserve"> Funds carried forward means funding reserved for 2014-15 </w:t>
      </w:r>
    </w:p>
    <w:p w:rsidR="007C6C89" w:rsidRPr="00CC3A94" w:rsidRDefault="007C6C89" w:rsidP="007C6C89">
      <w:pPr>
        <w:widowControl w:val="0"/>
        <w:tabs>
          <w:tab w:val="decimal" w:pos="5670"/>
          <w:tab w:val="decimal" w:pos="7371"/>
          <w:tab w:val="decimal" w:pos="9072"/>
        </w:tabs>
        <w:spacing w:after="0" w:line="240" w:lineRule="auto"/>
        <w:rPr>
          <w:rFonts w:ascii="Tahoma" w:eastAsia="Calibri" w:hAnsi="Tahoma" w:cs="Tahoma"/>
          <w:sz w:val="28"/>
          <w:szCs w:val="28"/>
        </w:rPr>
      </w:pPr>
      <w:r w:rsidRPr="00CC3A94">
        <w:rPr>
          <w:rFonts w:ascii="Tahoma" w:eastAsia="Calibri" w:hAnsi="Tahoma" w:cs="Tahoma"/>
          <w:sz w:val="28"/>
          <w:szCs w:val="28"/>
        </w:rPr>
        <w:t xml:space="preserve">3h </w:t>
      </w:r>
      <w:proofErr w:type="gramStart"/>
      <w:r w:rsidRPr="00CC3A94">
        <w:rPr>
          <w:rFonts w:ascii="Tahoma" w:eastAsia="Calibri" w:hAnsi="Tahoma" w:cs="Tahoma"/>
          <w:sz w:val="28"/>
          <w:szCs w:val="28"/>
        </w:rPr>
        <w:t>The</w:t>
      </w:r>
      <w:proofErr w:type="gramEnd"/>
      <w:r w:rsidRPr="00CC3A94">
        <w:rPr>
          <w:rFonts w:ascii="Tahoma" w:eastAsia="Calibri" w:hAnsi="Tahoma" w:cs="Tahoma"/>
          <w:sz w:val="28"/>
          <w:szCs w:val="28"/>
        </w:rPr>
        <w:t xml:space="preserve"> </w:t>
      </w:r>
      <w:r>
        <w:rPr>
          <w:rFonts w:ascii="Tahoma" w:eastAsia="Calibri" w:hAnsi="Tahoma" w:cs="Tahoma"/>
          <w:sz w:val="28"/>
          <w:szCs w:val="28"/>
        </w:rPr>
        <w:t>organisation</w:t>
      </w:r>
      <w:r w:rsidRPr="00CC3A94">
        <w:rPr>
          <w:rFonts w:ascii="Tahoma" w:eastAsia="Calibri" w:hAnsi="Tahoma" w:cs="Tahoma"/>
          <w:sz w:val="28"/>
          <w:szCs w:val="28"/>
        </w:rPr>
        <w:t xml:space="preserve"> has taken advantage of the exemption in Financial Reporting Statement No. 1 from producing a cash flow statement on the gro</w:t>
      </w:r>
      <w:r w:rsidR="00EA09A1">
        <w:rPr>
          <w:rFonts w:ascii="Tahoma" w:eastAsia="Calibri" w:hAnsi="Tahoma" w:cs="Tahoma"/>
          <w:sz w:val="28"/>
          <w:szCs w:val="28"/>
        </w:rPr>
        <w:t>unds that it is a small company</w:t>
      </w:r>
    </w:p>
    <w:p w:rsidR="007C6C89" w:rsidRPr="0088732E" w:rsidRDefault="007C6C89" w:rsidP="007C6C89">
      <w:pPr>
        <w:widowControl w:val="0"/>
        <w:tabs>
          <w:tab w:val="decimal" w:pos="5670"/>
          <w:tab w:val="decimal" w:pos="7371"/>
          <w:tab w:val="decimal" w:pos="9072"/>
        </w:tabs>
        <w:spacing w:after="0" w:line="240" w:lineRule="auto"/>
        <w:rPr>
          <w:rFonts w:ascii="Tahoma" w:eastAsia="Calibri" w:hAnsi="Tahoma" w:cs="Tahoma"/>
          <w:b/>
          <w:sz w:val="28"/>
        </w:rPr>
      </w:pPr>
      <w:r w:rsidRPr="0088732E">
        <w:rPr>
          <w:rFonts w:ascii="Tahoma" w:eastAsia="Calibri" w:hAnsi="Tahoma" w:cs="Tahoma"/>
          <w:b/>
          <w:sz w:val="28"/>
        </w:rPr>
        <w:t xml:space="preserve">4. Expenditure </w:t>
      </w:r>
    </w:p>
    <w:p w:rsidR="007C6C89" w:rsidRPr="00671D29" w:rsidRDefault="007C6C89" w:rsidP="007C6C89">
      <w:pPr>
        <w:widowControl w:val="0"/>
        <w:tabs>
          <w:tab w:val="decimal" w:pos="5670"/>
          <w:tab w:val="decimal" w:pos="7371"/>
          <w:tab w:val="decimal" w:pos="9072"/>
        </w:tabs>
        <w:spacing w:after="0" w:line="240" w:lineRule="auto"/>
        <w:rPr>
          <w:rFonts w:ascii="Tahoma" w:eastAsia="Calibri" w:hAnsi="Tahoma" w:cs="Tahoma"/>
          <w:sz w:val="28"/>
          <w:szCs w:val="28"/>
        </w:rPr>
      </w:pPr>
      <w:r w:rsidRPr="00671D29">
        <w:rPr>
          <w:rFonts w:ascii="Tahoma" w:eastAsia="Calibri" w:hAnsi="Tahoma" w:cs="Tahoma"/>
          <w:sz w:val="28"/>
          <w:szCs w:val="28"/>
        </w:rPr>
        <w:t xml:space="preserve">4a No trustee or any other person related to a trustee had any personal interest in any contract or transaction entered into by the </w:t>
      </w:r>
      <w:r>
        <w:rPr>
          <w:rFonts w:ascii="Tahoma" w:eastAsia="Calibri" w:hAnsi="Tahoma" w:cs="Tahoma"/>
          <w:sz w:val="28"/>
          <w:szCs w:val="28"/>
        </w:rPr>
        <w:t>c</w:t>
      </w:r>
      <w:r w:rsidRPr="00671D29">
        <w:rPr>
          <w:rFonts w:ascii="Tahoma" w:eastAsia="Calibri" w:hAnsi="Tahoma" w:cs="Tahoma"/>
          <w:sz w:val="28"/>
          <w:szCs w:val="28"/>
        </w:rPr>
        <w:t xml:space="preserve">harity during the year </w:t>
      </w:r>
    </w:p>
    <w:p w:rsidR="00BB5DC5" w:rsidRPr="0042087E" w:rsidRDefault="007C6C89" w:rsidP="0042087E">
      <w:pPr>
        <w:pStyle w:val="BodyText2"/>
        <w:widowControl/>
        <w:tabs>
          <w:tab w:val="clear" w:pos="5670"/>
          <w:tab w:val="clear" w:pos="7371"/>
          <w:tab w:val="clear" w:pos="9072"/>
        </w:tabs>
        <w:rPr>
          <w:rFonts w:ascii="Tahoma" w:hAnsi="Tahoma" w:cs="Tahoma"/>
          <w:sz w:val="28"/>
          <w:szCs w:val="28"/>
        </w:rPr>
      </w:pPr>
      <w:r w:rsidRPr="00671D29">
        <w:rPr>
          <w:rFonts w:ascii="Tahoma" w:hAnsi="Tahoma" w:cs="Tahoma"/>
          <w:sz w:val="28"/>
          <w:szCs w:val="28"/>
        </w:rPr>
        <w:t>4b The Trustees have complied with the duty in Section 4.of the Charities Act 2006 to have regard to the public benefit guidance publis</w:t>
      </w:r>
      <w:r w:rsidR="00EA09A1">
        <w:rPr>
          <w:rFonts w:ascii="Tahoma" w:hAnsi="Tahoma" w:cs="Tahoma"/>
          <w:sz w:val="28"/>
          <w:szCs w:val="28"/>
        </w:rPr>
        <w:t>hed by the Charities Commission</w:t>
      </w:r>
    </w:p>
    <w:sectPr w:rsidR="00BB5DC5" w:rsidRPr="0042087E" w:rsidSect="0048300A">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9D6" w:rsidRDefault="00B449D6" w:rsidP="00A7513F">
      <w:pPr>
        <w:spacing w:after="0" w:line="240" w:lineRule="auto"/>
      </w:pPr>
      <w:r>
        <w:separator/>
      </w:r>
    </w:p>
  </w:endnote>
  <w:endnote w:type="continuationSeparator" w:id="0">
    <w:p w:rsidR="00B449D6" w:rsidRDefault="00B449D6" w:rsidP="00A75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020"/>
      <w:docPartObj>
        <w:docPartGallery w:val="Page Numbers (Bottom of Page)"/>
        <w:docPartUnique/>
      </w:docPartObj>
    </w:sdtPr>
    <w:sdtContent>
      <w:p w:rsidR="00511CC3" w:rsidRDefault="00D1443F">
        <w:pPr>
          <w:pStyle w:val="Footer"/>
          <w:jc w:val="right"/>
        </w:pPr>
        <w:fldSimple w:instr=" PAGE   \* MERGEFORMAT ">
          <w:r w:rsidR="0042087E">
            <w:rPr>
              <w:noProof/>
            </w:rPr>
            <w:t>3</w:t>
          </w:r>
        </w:fldSimple>
      </w:p>
    </w:sdtContent>
  </w:sdt>
  <w:p w:rsidR="00511CC3" w:rsidRDefault="00511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9D6" w:rsidRDefault="00B449D6" w:rsidP="00A7513F">
      <w:pPr>
        <w:spacing w:after="0" w:line="240" w:lineRule="auto"/>
      </w:pPr>
      <w:r>
        <w:separator/>
      </w:r>
    </w:p>
  </w:footnote>
  <w:footnote w:type="continuationSeparator" w:id="0">
    <w:p w:rsidR="00B449D6" w:rsidRDefault="00B449D6" w:rsidP="00A751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5149"/>
    <w:multiLevelType w:val="singleLevel"/>
    <w:tmpl w:val="3730658C"/>
    <w:lvl w:ilvl="0">
      <w:numFmt w:val="bullet"/>
      <w:lvlText w:val="·"/>
      <w:lvlJc w:val="left"/>
      <w:pPr>
        <w:tabs>
          <w:tab w:val="num" w:pos="936"/>
        </w:tabs>
        <w:ind w:left="936" w:hanging="360"/>
      </w:pPr>
      <w:rPr>
        <w:rFonts w:ascii="Symbol" w:hAnsi="Symbol"/>
        <w:snapToGrid/>
        <w:sz w:val="22"/>
      </w:rPr>
    </w:lvl>
  </w:abstractNum>
  <w:abstractNum w:abstractNumId="1">
    <w:nsid w:val="02D30B2C"/>
    <w:multiLevelType w:val="hybridMultilevel"/>
    <w:tmpl w:val="8D96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7121B7"/>
    <w:multiLevelType w:val="hybridMultilevel"/>
    <w:tmpl w:val="48A4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C41B2D"/>
    <w:multiLevelType w:val="hybridMultilevel"/>
    <w:tmpl w:val="9AEE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CD70E2"/>
    <w:multiLevelType w:val="hybridMultilevel"/>
    <w:tmpl w:val="D4E0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347468"/>
    <w:multiLevelType w:val="hybridMultilevel"/>
    <w:tmpl w:val="20ACE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D93BAA"/>
    <w:multiLevelType w:val="hybridMultilevel"/>
    <w:tmpl w:val="2C88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681F8C"/>
    <w:multiLevelType w:val="hybridMultilevel"/>
    <w:tmpl w:val="5BA8947C"/>
    <w:lvl w:ilvl="0" w:tplc="08090001">
      <w:start w:val="1"/>
      <w:numFmt w:val="bullet"/>
      <w:lvlText w:val=""/>
      <w:lvlJc w:val="left"/>
      <w:pPr>
        <w:ind w:left="720" w:hanging="360"/>
      </w:pPr>
      <w:rPr>
        <w:rFonts w:ascii="Symbol" w:hAnsi="Symbol" w:hint="default"/>
      </w:rPr>
    </w:lvl>
    <w:lvl w:ilvl="1" w:tplc="003C6CDC">
      <w:start w:val="1"/>
      <w:numFmt w:val="bullet"/>
      <w:lvlText w:val="-"/>
      <w:lvlJc w:val="left"/>
      <w:pPr>
        <w:ind w:left="2520" w:hanging="144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6948B1"/>
    <w:multiLevelType w:val="hybridMultilevel"/>
    <w:tmpl w:val="E0060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0C460AC"/>
    <w:multiLevelType w:val="hybridMultilevel"/>
    <w:tmpl w:val="BE8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B374CA"/>
    <w:multiLevelType w:val="multilevel"/>
    <w:tmpl w:val="701C553E"/>
    <w:lvl w:ilvl="0">
      <w:start w:val="1"/>
      <w:numFmt w:val="decimal"/>
      <w:lvlText w:val="1.%1"/>
      <w:legacy w:legacy="1" w:legacySpace="0" w:legacyIndent="397"/>
      <w:lvlJc w:val="left"/>
      <w:pPr>
        <w:ind w:left="397" w:hanging="397"/>
      </w:pPr>
      <w:rPr>
        <w:rFonts w:ascii="Arial" w:hAnsi="Arial" w:hint="default"/>
        <w:b/>
        <w:i w:val="0"/>
        <w:sz w:val="24"/>
      </w:rPr>
    </w:lvl>
    <w:lvl w:ilvl="1">
      <w:start w:val="1"/>
      <w:numFmt w:val="upperLetter"/>
      <w:lvlText w:val="%2."/>
      <w:legacy w:legacy="1" w:legacySpace="0" w:legacyIndent="720"/>
      <w:lvlJc w:val="left"/>
      <w:pPr>
        <w:ind w:left="1117" w:hanging="720"/>
      </w:pPr>
    </w:lvl>
    <w:lvl w:ilvl="2">
      <w:start w:val="1"/>
      <w:numFmt w:val="decimal"/>
      <w:lvlText w:val="%3."/>
      <w:legacy w:legacy="1" w:legacySpace="0" w:legacyIndent="720"/>
      <w:lvlJc w:val="left"/>
      <w:pPr>
        <w:ind w:left="1837" w:hanging="720"/>
      </w:pPr>
    </w:lvl>
    <w:lvl w:ilvl="3">
      <w:start w:val="1"/>
      <w:numFmt w:val="lowerLetter"/>
      <w:lvlText w:val="%4)"/>
      <w:legacy w:legacy="1" w:legacySpace="0" w:legacyIndent="720"/>
      <w:lvlJc w:val="left"/>
      <w:pPr>
        <w:ind w:left="2557" w:hanging="720"/>
      </w:pPr>
    </w:lvl>
    <w:lvl w:ilvl="4">
      <w:start w:val="1"/>
      <w:numFmt w:val="decimal"/>
      <w:lvlText w:val="(%5)"/>
      <w:legacy w:legacy="1" w:legacySpace="0" w:legacyIndent="720"/>
      <w:lvlJc w:val="left"/>
      <w:pPr>
        <w:ind w:left="3277" w:hanging="720"/>
      </w:pPr>
    </w:lvl>
    <w:lvl w:ilvl="5">
      <w:start w:val="1"/>
      <w:numFmt w:val="lowerLetter"/>
      <w:lvlText w:val="(%6)"/>
      <w:legacy w:legacy="1" w:legacySpace="0" w:legacyIndent="720"/>
      <w:lvlJc w:val="left"/>
      <w:pPr>
        <w:ind w:left="3997" w:hanging="720"/>
      </w:pPr>
    </w:lvl>
    <w:lvl w:ilvl="6">
      <w:start w:val="1"/>
      <w:numFmt w:val="lowerRoman"/>
      <w:lvlText w:val="(%7)"/>
      <w:legacy w:legacy="1" w:legacySpace="0" w:legacyIndent="720"/>
      <w:lvlJc w:val="left"/>
      <w:pPr>
        <w:ind w:left="4717" w:hanging="720"/>
      </w:pPr>
    </w:lvl>
    <w:lvl w:ilvl="7">
      <w:start w:val="1"/>
      <w:numFmt w:val="lowerLetter"/>
      <w:lvlText w:val="(%8)"/>
      <w:legacy w:legacy="1" w:legacySpace="0" w:legacyIndent="720"/>
      <w:lvlJc w:val="left"/>
      <w:pPr>
        <w:ind w:left="5437" w:hanging="720"/>
      </w:pPr>
    </w:lvl>
    <w:lvl w:ilvl="8">
      <w:start w:val="1"/>
      <w:numFmt w:val="lowerRoman"/>
      <w:lvlText w:val="(%9)"/>
      <w:legacy w:legacy="1" w:legacySpace="0" w:legacyIndent="720"/>
      <w:lvlJc w:val="left"/>
      <w:pPr>
        <w:ind w:left="6157" w:hanging="720"/>
      </w:pPr>
    </w:lvl>
  </w:abstractNum>
  <w:abstractNum w:abstractNumId="11">
    <w:nsid w:val="224E4DAE"/>
    <w:multiLevelType w:val="hybridMultilevel"/>
    <w:tmpl w:val="9D24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B66A08"/>
    <w:multiLevelType w:val="hybridMultilevel"/>
    <w:tmpl w:val="1F38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F27D41"/>
    <w:multiLevelType w:val="hybridMultilevel"/>
    <w:tmpl w:val="FFE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9A6F69"/>
    <w:multiLevelType w:val="hybridMultilevel"/>
    <w:tmpl w:val="AA12F0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29659C"/>
    <w:multiLevelType w:val="hybridMultilevel"/>
    <w:tmpl w:val="69E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5A26AB"/>
    <w:multiLevelType w:val="multilevel"/>
    <w:tmpl w:val="701C553E"/>
    <w:lvl w:ilvl="0">
      <w:start w:val="1"/>
      <w:numFmt w:val="decimal"/>
      <w:lvlText w:val="1.%1"/>
      <w:legacy w:legacy="1" w:legacySpace="0" w:legacyIndent="397"/>
      <w:lvlJc w:val="left"/>
      <w:pPr>
        <w:ind w:left="397" w:hanging="397"/>
      </w:pPr>
      <w:rPr>
        <w:rFonts w:ascii="Arial" w:hAnsi="Arial" w:hint="default"/>
        <w:b/>
        <w:i w:val="0"/>
        <w:sz w:val="24"/>
      </w:rPr>
    </w:lvl>
    <w:lvl w:ilvl="1">
      <w:start w:val="1"/>
      <w:numFmt w:val="upperLetter"/>
      <w:lvlText w:val="%2."/>
      <w:legacy w:legacy="1" w:legacySpace="0" w:legacyIndent="720"/>
      <w:lvlJc w:val="left"/>
      <w:pPr>
        <w:ind w:left="1117" w:hanging="720"/>
      </w:pPr>
    </w:lvl>
    <w:lvl w:ilvl="2">
      <w:start w:val="1"/>
      <w:numFmt w:val="decimal"/>
      <w:lvlText w:val="%3."/>
      <w:legacy w:legacy="1" w:legacySpace="0" w:legacyIndent="720"/>
      <w:lvlJc w:val="left"/>
      <w:pPr>
        <w:ind w:left="1837" w:hanging="720"/>
      </w:pPr>
    </w:lvl>
    <w:lvl w:ilvl="3">
      <w:start w:val="1"/>
      <w:numFmt w:val="lowerLetter"/>
      <w:lvlText w:val="%4)"/>
      <w:legacy w:legacy="1" w:legacySpace="0" w:legacyIndent="720"/>
      <w:lvlJc w:val="left"/>
      <w:pPr>
        <w:ind w:left="2557" w:hanging="720"/>
      </w:pPr>
    </w:lvl>
    <w:lvl w:ilvl="4">
      <w:start w:val="1"/>
      <w:numFmt w:val="decimal"/>
      <w:lvlText w:val="(%5)"/>
      <w:legacy w:legacy="1" w:legacySpace="0" w:legacyIndent="720"/>
      <w:lvlJc w:val="left"/>
      <w:pPr>
        <w:ind w:left="3277" w:hanging="720"/>
      </w:pPr>
    </w:lvl>
    <w:lvl w:ilvl="5">
      <w:start w:val="1"/>
      <w:numFmt w:val="lowerLetter"/>
      <w:lvlText w:val="(%6)"/>
      <w:legacy w:legacy="1" w:legacySpace="0" w:legacyIndent="720"/>
      <w:lvlJc w:val="left"/>
      <w:pPr>
        <w:ind w:left="3997" w:hanging="720"/>
      </w:pPr>
    </w:lvl>
    <w:lvl w:ilvl="6">
      <w:start w:val="1"/>
      <w:numFmt w:val="lowerRoman"/>
      <w:lvlText w:val="(%7)"/>
      <w:legacy w:legacy="1" w:legacySpace="0" w:legacyIndent="720"/>
      <w:lvlJc w:val="left"/>
      <w:pPr>
        <w:ind w:left="4717" w:hanging="720"/>
      </w:pPr>
    </w:lvl>
    <w:lvl w:ilvl="7">
      <w:start w:val="1"/>
      <w:numFmt w:val="lowerLetter"/>
      <w:lvlText w:val="(%8)"/>
      <w:legacy w:legacy="1" w:legacySpace="0" w:legacyIndent="720"/>
      <w:lvlJc w:val="left"/>
      <w:pPr>
        <w:ind w:left="5437" w:hanging="720"/>
      </w:pPr>
    </w:lvl>
    <w:lvl w:ilvl="8">
      <w:start w:val="1"/>
      <w:numFmt w:val="lowerRoman"/>
      <w:lvlText w:val="(%9)"/>
      <w:legacy w:legacy="1" w:legacySpace="0" w:legacyIndent="720"/>
      <w:lvlJc w:val="left"/>
      <w:pPr>
        <w:ind w:left="6157" w:hanging="720"/>
      </w:pPr>
    </w:lvl>
  </w:abstractNum>
  <w:abstractNum w:abstractNumId="17">
    <w:nsid w:val="3E312B5E"/>
    <w:multiLevelType w:val="hybridMultilevel"/>
    <w:tmpl w:val="C704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771AB1"/>
    <w:multiLevelType w:val="hybridMultilevel"/>
    <w:tmpl w:val="7A24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1E364B"/>
    <w:multiLevelType w:val="multilevel"/>
    <w:tmpl w:val="F190D012"/>
    <w:lvl w:ilvl="0">
      <w:start w:val="1"/>
      <w:numFmt w:val="decimal"/>
      <w:lvlText w:val="%1."/>
      <w:lvlJc w:val="left"/>
      <w:pPr>
        <w:ind w:left="397" w:hanging="397"/>
      </w:pPr>
      <w:rPr>
        <w:rFonts w:hint="default"/>
        <w:b/>
        <w:i w:val="0"/>
        <w:sz w:val="24"/>
      </w:rPr>
    </w:lvl>
    <w:lvl w:ilvl="1">
      <w:start w:val="1"/>
      <w:numFmt w:val="decimal"/>
      <w:lvlText w:val="%2."/>
      <w:lvlJc w:val="left"/>
      <w:pPr>
        <w:ind w:left="1117" w:hanging="720"/>
      </w:pPr>
    </w:lvl>
    <w:lvl w:ilvl="2">
      <w:start w:val="1"/>
      <w:numFmt w:val="decimal"/>
      <w:lvlText w:val="%3."/>
      <w:legacy w:legacy="1" w:legacySpace="0" w:legacyIndent="720"/>
      <w:lvlJc w:val="left"/>
      <w:pPr>
        <w:ind w:left="1837" w:hanging="720"/>
      </w:pPr>
    </w:lvl>
    <w:lvl w:ilvl="3">
      <w:start w:val="1"/>
      <w:numFmt w:val="lowerLetter"/>
      <w:lvlText w:val="%4)"/>
      <w:legacy w:legacy="1" w:legacySpace="0" w:legacyIndent="720"/>
      <w:lvlJc w:val="left"/>
      <w:pPr>
        <w:ind w:left="2557" w:hanging="720"/>
      </w:pPr>
    </w:lvl>
    <w:lvl w:ilvl="4">
      <w:start w:val="1"/>
      <w:numFmt w:val="decimal"/>
      <w:lvlText w:val="(%5)"/>
      <w:legacy w:legacy="1" w:legacySpace="0" w:legacyIndent="720"/>
      <w:lvlJc w:val="left"/>
      <w:pPr>
        <w:ind w:left="3277" w:hanging="720"/>
      </w:pPr>
    </w:lvl>
    <w:lvl w:ilvl="5">
      <w:start w:val="1"/>
      <w:numFmt w:val="lowerLetter"/>
      <w:lvlText w:val="(%6)"/>
      <w:legacy w:legacy="1" w:legacySpace="0" w:legacyIndent="720"/>
      <w:lvlJc w:val="left"/>
      <w:pPr>
        <w:ind w:left="3997" w:hanging="720"/>
      </w:pPr>
    </w:lvl>
    <w:lvl w:ilvl="6">
      <w:start w:val="1"/>
      <w:numFmt w:val="lowerRoman"/>
      <w:lvlText w:val="(%7)"/>
      <w:legacy w:legacy="1" w:legacySpace="0" w:legacyIndent="720"/>
      <w:lvlJc w:val="left"/>
      <w:pPr>
        <w:ind w:left="4717" w:hanging="720"/>
      </w:pPr>
    </w:lvl>
    <w:lvl w:ilvl="7">
      <w:start w:val="1"/>
      <w:numFmt w:val="lowerLetter"/>
      <w:lvlText w:val="(%8)"/>
      <w:legacy w:legacy="1" w:legacySpace="0" w:legacyIndent="720"/>
      <w:lvlJc w:val="left"/>
      <w:pPr>
        <w:ind w:left="5437" w:hanging="720"/>
      </w:pPr>
    </w:lvl>
    <w:lvl w:ilvl="8">
      <w:start w:val="1"/>
      <w:numFmt w:val="lowerRoman"/>
      <w:lvlText w:val="(%9)"/>
      <w:legacy w:legacy="1" w:legacySpace="0" w:legacyIndent="720"/>
      <w:lvlJc w:val="left"/>
      <w:pPr>
        <w:ind w:left="6157" w:hanging="720"/>
      </w:pPr>
    </w:lvl>
  </w:abstractNum>
  <w:abstractNum w:abstractNumId="20">
    <w:nsid w:val="472648ED"/>
    <w:multiLevelType w:val="hybridMultilevel"/>
    <w:tmpl w:val="0892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F66841"/>
    <w:multiLevelType w:val="hybridMultilevel"/>
    <w:tmpl w:val="A454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22120D"/>
    <w:multiLevelType w:val="hybridMultilevel"/>
    <w:tmpl w:val="62B42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F5C4A97"/>
    <w:multiLevelType w:val="hybridMultilevel"/>
    <w:tmpl w:val="AC9E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AD08C6"/>
    <w:multiLevelType w:val="multilevel"/>
    <w:tmpl w:val="A28AF116"/>
    <w:lvl w:ilvl="0">
      <w:start w:val="11"/>
      <w:numFmt w:val="decimal"/>
      <w:lvlText w:val="%1"/>
      <w:lvlJc w:val="left"/>
      <w:pPr>
        <w:ind w:left="1485" w:hanging="1485"/>
      </w:pPr>
      <w:rPr>
        <w:rFonts w:hint="default"/>
      </w:rPr>
    </w:lvl>
    <w:lvl w:ilvl="1">
      <w:numFmt w:val="decimalZero"/>
      <w:lvlText w:val="%1.%2"/>
      <w:lvlJc w:val="left"/>
      <w:pPr>
        <w:ind w:left="1485" w:hanging="1485"/>
      </w:pPr>
      <w:rPr>
        <w:rFonts w:hint="default"/>
      </w:rPr>
    </w:lvl>
    <w:lvl w:ilvl="2">
      <w:start w:val="11"/>
      <w:numFmt w:val="decimal"/>
      <w:lvlText w:val="%1.%2-%3"/>
      <w:lvlJc w:val="left"/>
      <w:pPr>
        <w:ind w:left="1485" w:hanging="1485"/>
      </w:pPr>
      <w:rPr>
        <w:rFonts w:hint="default"/>
      </w:rPr>
    </w:lvl>
    <w:lvl w:ilvl="3">
      <w:start w:val="15"/>
      <w:numFmt w:val="decimal"/>
      <w:lvlText w:val="%1.%2-%3.%4"/>
      <w:lvlJc w:val="left"/>
      <w:pPr>
        <w:ind w:left="1485" w:hanging="1485"/>
      </w:pPr>
      <w:rPr>
        <w:rFonts w:hint="default"/>
      </w:rPr>
    </w:lvl>
    <w:lvl w:ilvl="4">
      <w:start w:val="1"/>
      <w:numFmt w:val="decimal"/>
      <w:lvlText w:val="%1.%2-%3.%4.%5"/>
      <w:lvlJc w:val="left"/>
      <w:pPr>
        <w:ind w:left="1485" w:hanging="1485"/>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551E25C0"/>
    <w:multiLevelType w:val="hybridMultilevel"/>
    <w:tmpl w:val="DA326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5F557B3"/>
    <w:multiLevelType w:val="hybridMultilevel"/>
    <w:tmpl w:val="9140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B4115D"/>
    <w:multiLevelType w:val="multilevel"/>
    <w:tmpl w:val="AD2865A2"/>
    <w:lvl w:ilvl="0">
      <w:start w:val="16"/>
      <w:numFmt w:val="decimal"/>
      <w:lvlText w:val="%1"/>
      <w:lvlJc w:val="left"/>
      <w:pPr>
        <w:ind w:left="1485" w:hanging="1485"/>
      </w:pPr>
      <w:rPr>
        <w:rFonts w:hint="default"/>
      </w:rPr>
    </w:lvl>
    <w:lvl w:ilvl="1">
      <w:numFmt w:val="decimalZero"/>
      <w:lvlText w:val="%1.%2"/>
      <w:lvlJc w:val="left"/>
      <w:pPr>
        <w:ind w:left="1485" w:hanging="1485"/>
      </w:pPr>
      <w:rPr>
        <w:rFonts w:hint="default"/>
      </w:rPr>
    </w:lvl>
    <w:lvl w:ilvl="2">
      <w:start w:val="16"/>
      <w:numFmt w:val="decimal"/>
      <w:lvlText w:val="%1.%2-%3"/>
      <w:lvlJc w:val="left"/>
      <w:pPr>
        <w:ind w:left="1485" w:hanging="1485"/>
      </w:pPr>
      <w:rPr>
        <w:rFonts w:hint="default"/>
      </w:rPr>
    </w:lvl>
    <w:lvl w:ilvl="3">
      <w:start w:val="30"/>
      <w:numFmt w:val="decimal"/>
      <w:lvlText w:val="%1.%2-%3.%4"/>
      <w:lvlJc w:val="left"/>
      <w:pPr>
        <w:ind w:left="1485" w:hanging="1485"/>
      </w:pPr>
      <w:rPr>
        <w:rFonts w:hint="default"/>
      </w:rPr>
    </w:lvl>
    <w:lvl w:ilvl="4">
      <w:start w:val="1"/>
      <w:numFmt w:val="decimal"/>
      <w:lvlText w:val="%1.%2-%3.%4.%5"/>
      <w:lvlJc w:val="left"/>
      <w:pPr>
        <w:ind w:left="1485" w:hanging="1485"/>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nsid w:val="61FB1AF3"/>
    <w:multiLevelType w:val="hybridMultilevel"/>
    <w:tmpl w:val="2CB0A3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48871D3"/>
    <w:multiLevelType w:val="hybridMultilevel"/>
    <w:tmpl w:val="E274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8D44FA"/>
    <w:multiLevelType w:val="hybridMultilevel"/>
    <w:tmpl w:val="E320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076F03"/>
    <w:multiLevelType w:val="hybridMultilevel"/>
    <w:tmpl w:val="0776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7E3697"/>
    <w:multiLevelType w:val="hybridMultilevel"/>
    <w:tmpl w:val="6BBC6B5C"/>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0971377"/>
    <w:multiLevelType w:val="hybridMultilevel"/>
    <w:tmpl w:val="E2B26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EB0076"/>
    <w:multiLevelType w:val="hybridMultilevel"/>
    <w:tmpl w:val="AEBA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522869"/>
    <w:multiLevelType w:val="hybridMultilevel"/>
    <w:tmpl w:val="10FE60A4"/>
    <w:lvl w:ilvl="0" w:tplc="CF8CDCBE">
      <w:start w:val="1"/>
      <w:numFmt w:val="bullet"/>
      <w:lvlText w:val="•"/>
      <w:lvlJc w:val="left"/>
      <w:pPr>
        <w:tabs>
          <w:tab w:val="num" w:pos="720"/>
        </w:tabs>
        <w:ind w:left="720" w:hanging="360"/>
      </w:pPr>
      <w:rPr>
        <w:rFonts w:ascii="Arial" w:hAnsi="Arial" w:hint="default"/>
      </w:rPr>
    </w:lvl>
    <w:lvl w:ilvl="1" w:tplc="FABEF04C" w:tentative="1">
      <w:start w:val="1"/>
      <w:numFmt w:val="bullet"/>
      <w:lvlText w:val="•"/>
      <w:lvlJc w:val="left"/>
      <w:pPr>
        <w:tabs>
          <w:tab w:val="num" w:pos="1440"/>
        </w:tabs>
        <w:ind w:left="1440" w:hanging="360"/>
      </w:pPr>
      <w:rPr>
        <w:rFonts w:ascii="Arial" w:hAnsi="Arial" w:hint="default"/>
      </w:rPr>
    </w:lvl>
    <w:lvl w:ilvl="2" w:tplc="48B80B3C" w:tentative="1">
      <w:start w:val="1"/>
      <w:numFmt w:val="bullet"/>
      <w:lvlText w:val="•"/>
      <w:lvlJc w:val="left"/>
      <w:pPr>
        <w:tabs>
          <w:tab w:val="num" w:pos="2160"/>
        </w:tabs>
        <w:ind w:left="2160" w:hanging="360"/>
      </w:pPr>
      <w:rPr>
        <w:rFonts w:ascii="Arial" w:hAnsi="Arial" w:hint="default"/>
      </w:rPr>
    </w:lvl>
    <w:lvl w:ilvl="3" w:tplc="5A784378" w:tentative="1">
      <w:start w:val="1"/>
      <w:numFmt w:val="bullet"/>
      <w:lvlText w:val="•"/>
      <w:lvlJc w:val="left"/>
      <w:pPr>
        <w:tabs>
          <w:tab w:val="num" w:pos="2880"/>
        </w:tabs>
        <w:ind w:left="2880" w:hanging="360"/>
      </w:pPr>
      <w:rPr>
        <w:rFonts w:ascii="Arial" w:hAnsi="Arial" w:hint="default"/>
      </w:rPr>
    </w:lvl>
    <w:lvl w:ilvl="4" w:tplc="A8B0F786" w:tentative="1">
      <w:start w:val="1"/>
      <w:numFmt w:val="bullet"/>
      <w:lvlText w:val="•"/>
      <w:lvlJc w:val="left"/>
      <w:pPr>
        <w:tabs>
          <w:tab w:val="num" w:pos="3600"/>
        </w:tabs>
        <w:ind w:left="3600" w:hanging="360"/>
      </w:pPr>
      <w:rPr>
        <w:rFonts w:ascii="Arial" w:hAnsi="Arial" w:hint="default"/>
      </w:rPr>
    </w:lvl>
    <w:lvl w:ilvl="5" w:tplc="7AB055F0" w:tentative="1">
      <w:start w:val="1"/>
      <w:numFmt w:val="bullet"/>
      <w:lvlText w:val="•"/>
      <w:lvlJc w:val="left"/>
      <w:pPr>
        <w:tabs>
          <w:tab w:val="num" w:pos="4320"/>
        </w:tabs>
        <w:ind w:left="4320" w:hanging="360"/>
      </w:pPr>
      <w:rPr>
        <w:rFonts w:ascii="Arial" w:hAnsi="Arial" w:hint="default"/>
      </w:rPr>
    </w:lvl>
    <w:lvl w:ilvl="6" w:tplc="58E0015E" w:tentative="1">
      <w:start w:val="1"/>
      <w:numFmt w:val="bullet"/>
      <w:lvlText w:val="•"/>
      <w:lvlJc w:val="left"/>
      <w:pPr>
        <w:tabs>
          <w:tab w:val="num" w:pos="5040"/>
        </w:tabs>
        <w:ind w:left="5040" w:hanging="360"/>
      </w:pPr>
      <w:rPr>
        <w:rFonts w:ascii="Arial" w:hAnsi="Arial" w:hint="default"/>
      </w:rPr>
    </w:lvl>
    <w:lvl w:ilvl="7" w:tplc="B6EC25BC" w:tentative="1">
      <w:start w:val="1"/>
      <w:numFmt w:val="bullet"/>
      <w:lvlText w:val="•"/>
      <w:lvlJc w:val="left"/>
      <w:pPr>
        <w:tabs>
          <w:tab w:val="num" w:pos="5760"/>
        </w:tabs>
        <w:ind w:left="5760" w:hanging="360"/>
      </w:pPr>
      <w:rPr>
        <w:rFonts w:ascii="Arial" w:hAnsi="Arial" w:hint="default"/>
      </w:rPr>
    </w:lvl>
    <w:lvl w:ilvl="8" w:tplc="F138B514" w:tentative="1">
      <w:start w:val="1"/>
      <w:numFmt w:val="bullet"/>
      <w:lvlText w:val="•"/>
      <w:lvlJc w:val="left"/>
      <w:pPr>
        <w:tabs>
          <w:tab w:val="num" w:pos="6480"/>
        </w:tabs>
        <w:ind w:left="6480" w:hanging="360"/>
      </w:pPr>
      <w:rPr>
        <w:rFonts w:ascii="Arial" w:hAnsi="Arial" w:hint="default"/>
      </w:rPr>
    </w:lvl>
  </w:abstractNum>
  <w:abstractNum w:abstractNumId="36">
    <w:nsid w:val="77F95859"/>
    <w:multiLevelType w:val="hybridMultilevel"/>
    <w:tmpl w:val="9092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D71D43"/>
    <w:multiLevelType w:val="hybridMultilevel"/>
    <w:tmpl w:val="AFBE9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7"/>
  </w:num>
  <w:num w:numId="3">
    <w:abstractNumId w:val="31"/>
  </w:num>
  <w:num w:numId="4">
    <w:abstractNumId w:val="3"/>
  </w:num>
  <w:num w:numId="5">
    <w:abstractNumId w:val="21"/>
  </w:num>
  <w:num w:numId="6">
    <w:abstractNumId w:val="2"/>
  </w:num>
  <w:num w:numId="7">
    <w:abstractNumId w:val="15"/>
  </w:num>
  <w:num w:numId="8">
    <w:abstractNumId w:val="1"/>
  </w:num>
  <w:num w:numId="9">
    <w:abstractNumId w:val="14"/>
  </w:num>
  <w:num w:numId="10">
    <w:abstractNumId w:val="30"/>
  </w:num>
  <w:num w:numId="11">
    <w:abstractNumId w:val="11"/>
  </w:num>
  <w:num w:numId="12">
    <w:abstractNumId w:val="35"/>
  </w:num>
  <w:num w:numId="13">
    <w:abstractNumId w:val="20"/>
  </w:num>
  <w:num w:numId="14">
    <w:abstractNumId w:val="7"/>
  </w:num>
  <w:num w:numId="15">
    <w:abstractNumId w:val="18"/>
  </w:num>
  <w:num w:numId="16">
    <w:abstractNumId w:val="36"/>
  </w:num>
  <w:num w:numId="17">
    <w:abstractNumId w:val="0"/>
  </w:num>
  <w:num w:numId="18">
    <w:abstractNumId w:val="8"/>
  </w:num>
  <w:num w:numId="19">
    <w:abstractNumId w:val="5"/>
  </w:num>
  <w:num w:numId="20">
    <w:abstractNumId w:val="16"/>
  </w:num>
  <w:num w:numId="21">
    <w:abstractNumId w:val="37"/>
  </w:num>
  <w:num w:numId="22">
    <w:abstractNumId w:val="10"/>
  </w:num>
  <w:num w:numId="23">
    <w:abstractNumId w:val="19"/>
  </w:num>
  <w:num w:numId="24">
    <w:abstractNumId w:val="23"/>
  </w:num>
  <w:num w:numId="25">
    <w:abstractNumId w:val="33"/>
  </w:num>
  <w:num w:numId="26">
    <w:abstractNumId w:val="25"/>
  </w:num>
  <w:num w:numId="27">
    <w:abstractNumId w:val="28"/>
  </w:num>
  <w:num w:numId="28">
    <w:abstractNumId w:val="9"/>
  </w:num>
  <w:num w:numId="29">
    <w:abstractNumId w:val="22"/>
  </w:num>
  <w:num w:numId="30">
    <w:abstractNumId w:val="17"/>
  </w:num>
  <w:num w:numId="31">
    <w:abstractNumId w:val="26"/>
  </w:num>
  <w:num w:numId="32">
    <w:abstractNumId w:val="6"/>
  </w:num>
  <w:num w:numId="33">
    <w:abstractNumId w:val="12"/>
  </w:num>
  <w:num w:numId="34">
    <w:abstractNumId w:val="4"/>
  </w:num>
  <w:num w:numId="35">
    <w:abstractNumId w:val="29"/>
  </w:num>
  <w:num w:numId="36">
    <w:abstractNumId w:val="13"/>
  </w:num>
  <w:num w:numId="37">
    <w:abstractNumId w:val="32"/>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rsids>
    <w:rsidRoot w:val="004E39B0"/>
    <w:rsid w:val="00001226"/>
    <w:rsid w:val="00002850"/>
    <w:rsid w:val="00024039"/>
    <w:rsid w:val="00031A10"/>
    <w:rsid w:val="00045986"/>
    <w:rsid w:val="00050337"/>
    <w:rsid w:val="00053352"/>
    <w:rsid w:val="000632E0"/>
    <w:rsid w:val="000668A6"/>
    <w:rsid w:val="001271B5"/>
    <w:rsid w:val="00132850"/>
    <w:rsid w:val="001701F1"/>
    <w:rsid w:val="001728F5"/>
    <w:rsid w:val="00175B3A"/>
    <w:rsid w:val="001D0562"/>
    <w:rsid w:val="001D530F"/>
    <w:rsid w:val="001D5C4A"/>
    <w:rsid w:val="001E32C1"/>
    <w:rsid w:val="001E61AC"/>
    <w:rsid w:val="002256E8"/>
    <w:rsid w:val="002335AD"/>
    <w:rsid w:val="002551D2"/>
    <w:rsid w:val="0026457D"/>
    <w:rsid w:val="00282B95"/>
    <w:rsid w:val="002A6AA1"/>
    <w:rsid w:val="002B3A1D"/>
    <w:rsid w:val="002B5055"/>
    <w:rsid w:val="002C3816"/>
    <w:rsid w:val="002C3C7F"/>
    <w:rsid w:val="002E2D71"/>
    <w:rsid w:val="002E5870"/>
    <w:rsid w:val="00303709"/>
    <w:rsid w:val="003064BF"/>
    <w:rsid w:val="00335FCF"/>
    <w:rsid w:val="0036265F"/>
    <w:rsid w:val="00365671"/>
    <w:rsid w:val="003A0CAB"/>
    <w:rsid w:val="003B59F7"/>
    <w:rsid w:val="003C3E2F"/>
    <w:rsid w:val="003C59F0"/>
    <w:rsid w:val="003F630A"/>
    <w:rsid w:val="00405ADF"/>
    <w:rsid w:val="00407384"/>
    <w:rsid w:val="0041069D"/>
    <w:rsid w:val="00411285"/>
    <w:rsid w:val="004131AC"/>
    <w:rsid w:val="0042087E"/>
    <w:rsid w:val="0043268F"/>
    <w:rsid w:val="004334AD"/>
    <w:rsid w:val="00433593"/>
    <w:rsid w:val="00435E72"/>
    <w:rsid w:val="00437A6E"/>
    <w:rsid w:val="00440EF3"/>
    <w:rsid w:val="00466675"/>
    <w:rsid w:val="0047489C"/>
    <w:rsid w:val="0048300A"/>
    <w:rsid w:val="0049284D"/>
    <w:rsid w:val="00492EA3"/>
    <w:rsid w:val="004A49EE"/>
    <w:rsid w:val="004A62DC"/>
    <w:rsid w:val="004B4D70"/>
    <w:rsid w:val="004C5128"/>
    <w:rsid w:val="004D1E7E"/>
    <w:rsid w:val="004E39B0"/>
    <w:rsid w:val="004E5A19"/>
    <w:rsid w:val="00511CC3"/>
    <w:rsid w:val="005268B6"/>
    <w:rsid w:val="0053480C"/>
    <w:rsid w:val="0053679B"/>
    <w:rsid w:val="00581439"/>
    <w:rsid w:val="00586281"/>
    <w:rsid w:val="00586A92"/>
    <w:rsid w:val="005A0721"/>
    <w:rsid w:val="006170B4"/>
    <w:rsid w:val="00630A20"/>
    <w:rsid w:val="0068162C"/>
    <w:rsid w:val="00694F6F"/>
    <w:rsid w:val="006A61A3"/>
    <w:rsid w:val="006B286A"/>
    <w:rsid w:val="00720334"/>
    <w:rsid w:val="007242EF"/>
    <w:rsid w:val="00733072"/>
    <w:rsid w:val="007435D7"/>
    <w:rsid w:val="00746AB1"/>
    <w:rsid w:val="007819AA"/>
    <w:rsid w:val="00782EB3"/>
    <w:rsid w:val="007840CF"/>
    <w:rsid w:val="00786912"/>
    <w:rsid w:val="007943DA"/>
    <w:rsid w:val="007B1F9B"/>
    <w:rsid w:val="007B44B2"/>
    <w:rsid w:val="007C6C89"/>
    <w:rsid w:val="007E4868"/>
    <w:rsid w:val="007F22C1"/>
    <w:rsid w:val="008054DC"/>
    <w:rsid w:val="00821DE4"/>
    <w:rsid w:val="008726BE"/>
    <w:rsid w:val="00877684"/>
    <w:rsid w:val="00880662"/>
    <w:rsid w:val="00890581"/>
    <w:rsid w:val="008C5E82"/>
    <w:rsid w:val="008D6DDA"/>
    <w:rsid w:val="008D7BE0"/>
    <w:rsid w:val="008E6DFF"/>
    <w:rsid w:val="008F0F52"/>
    <w:rsid w:val="008F799A"/>
    <w:rsid w:val="0090565A"/>
    <w:rsid w:val="00912E3D"/>
    <w:rsid w:val="0091548C"/>
    <w:rsid w:val="00916482"/>
    <w:rsid w:val="00917179"/>
    <w:rsid w:val="009338C4"/>
    <w:rsid w:val="00937ED5"/>
    <w:rsid w:val="00942D5A"/>
    <w:rsid w:val="009511DC"/>
    <w:rsid w:val="009512C5"/>
    <w:rsid w:val="00970DE6"/>
    <w:rsid w:val="0098266F"/>
    <w:rsid w:val="00986656"/>
    <w:rsid w:val="009B7CA6"/>
    <w:rsid w:val="009D17F9"/>
    <w:rsid w:val="009E11A1"/>
    <w:rsid w:val="00A30A2F"/>
    <w:rsid w:val="00A42E62"/>
    <w:rsid w:val="00A7513F"/>
    <w:rsid w:val="00A75FC6"/>
    <w:rsid w:val="00A9130C"/>
    <w:rsid w:val="00A951ED"/>
    <w:rsid w:val="00A966A2"/>
    <w:rsid w:val="00AA3953"/>
    <w:rsid w:val="00AA4CAA"/>
    <w:rsid w:val="00AA7095"/>
    <w:rsid w:val="00AB1BC3"/>
    <w:rsid w:val="00AC0746"/>
    <w:rsid w:val="00AC4716"/>
    <w:rsid w:val="00AC7CF3"/>
    <w:rsid w:val="00AE042A"/>
    <w:rsid w:val="00B12E44"/>
    <w:rsid w:val="00B2157E"/>
    <w:rsid w:val="00B365E9"/>
    <w:rsid w:val="00B449D6"/>
    <w:rsid w:val="00B9158A"/>
    <w:rsid w:val="00BB5DC5"/>
    <w:rsid w:val="00BC23B2"/>
    <w:rsid w:val="00BD4846"/>
    <w:rsid w:val="00BE1371"/>
    <w:rsid w:val="00BF0600"/>
    <w:rsid w:val="00C026F0"/>
    <w:rsid w:val="00C2277D"/>
    <w:rsid w:val="00C243DC"/>
    <w:rsid w:val="00C247CC"/>
    <w:rsid w:val="00C24DB7"/>
    <w:rsid w:val="00C5204A"/>
    <w:rsid w:val="00C577C1"/>
    <w:rsid w:val="00C774D8"/>
    <w:rsid w:val="00C83A80"/>
    <w:rsid w:val="00CE2BDD"/>
    <w:rsid w:val="00CF4E78"/>
    <w:rsid w:val="00CF55DA"/>
    <w:rsid w:val="00D0589F"/>
    <w:rsid w:val="00D11619"/>
    <w:rsid w:val="00D1443F"/>
    <w:rsid w:val="00D2694E"/>
    <w:rsid w:val="00D32DFD"/>
    <w:rsid w:val="00D91D8C"/>
    <w:rsid w:val="00D94AA5"/>
    <w:rsid w:val="00DB3123"/>
    <w:rsid w:val="00DF06E8"/>
    <w:rsid w:val="00DF218A"/>
    <w:rsid w:val="00E0268D"/>
    <w:rsid w:val="00E060D0"/>
    <w:rsid w:val="00E11BE9"/>
    <w:rsid w:val="00E473B7"/>
    <w:rsid w:val="00E655F5"/>
    <w:rsid w:val="00E84BDE"/>
    <w:rsid w:val="00EA09A1"/>
    <w:rsid w:val="00EC7C22"/>
    <w:rsid w:val="00EF4B2E"/>
    <w:rsid w:val="00F04F42"/>
    <w:rsid w:val="00F05205"/>
    <w:rsid w:val="00F22645"/>
    <w:rsid w:val="00F6237B"/>
    <w:rsid w:val="00F62924"/>
    <w:rsid w:val="00F70FF1"/>
    <w:rsid w:val="00F7190A"/>
    <w:rsid w:val="00F71B55"/>
    <w:rsid w:val="00F7740E"/>
    <w:rsid w:val="00F97D12"/>
    <w:rsid w:val="00FB5FD2"/>
    <w:rsid w:val="00FB63DD"/>
    <w:rsid w:val="00FD47A2"/>
    <w:rsid w:val="00FE0E97"/>
    <w:rsid w:val="00FE2B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0A"/>
  </w:style>
  <w:style w:type="paragraph" w:styleId="Heading1">
    <w:name w:val="heading 1"/>
    <w:basedOn w:val="Normal"/>
    <w:next w:val="Normal"/>
    <w:link w:val="Heading1Char"/>
    <w:qFormat/>
    <w:rsid w:val="009338C4"/>
    <w:pPr>
      <w:keepNext/>
      <w:widowControl w:val="0"/>
      <w:tabs>
        <w:tab w:val="decimal" w:pos="5670"/>
        <w:tab w:val="decimal" w:pos="7371"/>
        <w:tab w:val="decimal" w:pos="9072"/>
      </w:tabs>
      <w:spacing w:after="0" w:line="240" w:lineRule="auto"/>
      <w:outlineLvl w:val="0"/>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9338C4"/>
    <w:pPr>
      <w:keepNext/>
      <w:widowControl w:val="0"/>
      <w:tabs>
        <w:tab w:val="right" w:pos="5670"/>
        <w:tab w:val="right" w:pos="7371"/>
        <w:tab w:val="right" w:pos="9072"/>
      </w:tabs>
      <w:spacing w:after="0" w:line="240" w:lineRule="auto"/>
      <w:outlineLvl w:val="7"/>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39B0"/>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4E39B0"/>
    <w:rPr>
      <w:rFonts w:ascii="Calibri" w:eastAsia="Calibri" w:hAnsi="Calibri" w:cs="Times New Roman"/>
    </w:rPr>
  </w:style>
  <w:style w:type="paragraph" w:styleId="BalloonText">
    <w:name w:val="Balloon Text"/>
    <w:basedOn w:val="Normal"/>
    <w:link w:val="BalloonTextChar"/>
    <w:uiPriority w:val="99"/>
    <w:semiHidden/>
    <w:unhideWhenUsed/>
    <w:rsid w:val="004E3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9B0"/>
    <w:rPr>
      <w:rFonts w:ascii="Tahoma" w:hAnsi="Tahoma" w:cs="Tahoma"/>
      <w:sz w:val="16"/>
      <w:szCs w:val="16"/>
    </w:rPr>
  </w:style>
  <w:style w:type="paragraph" w:customStyle="1" w:styleId="Default">
    <w:name w:val="Default"/>
    <w:rsid w:val="00335FCF"/>
    <w:pPr>
      <w:autoSpaceDE w:val="0"/>
      <w:autoSpaceDN w:val="0"/>
      <w:adjustRightInd w:val="0"/>
      <w:spacing w:after="0" w:line="240" w:lineRule="auto"/>
    </w:pPr>
    <w:rPr>
      <w:rFonts w:ascii="Tahoma" w:eastAsia="Calibri" w:hAnsi="Tahoma" w:cs="Tahoma"/>
      <w:color w:val="000000"/>
      <w:sz w:val="24"/>
      <w:szCs w:val="24"/>
    </w:rPr>
  </w:style>
  <w:style w:type="paragraph" w:styleId="NoSpacing">
    <w:name w:val="No Spacing"/>
    <w:uiPriority w:val="1"/>
    <w:qFormat/>
    <w:rsid w:val="00F97D12"/>
    <w:pPr>
      <w:spacing w:after="0" w:line="240" w:lineRule="auto"/>
    </w:pPr>
    <w:rPr>
      <w:rFonts w:ascii="Arial" w:eastAsia="Calibri" w:hAnsi="Arial" w:cs="Times New Roman"/>
      <w:sz w:val="24"/>
      <w:lang w:val="en-US" w:bidi="en-US"/>
    </w:rPr>
  </w:style>
  <w:style w:type="paragraph" w:styleId="ListParagraph">
    <w:name w:val="List Paragraph"/>
    <w:basedOn w:val="Normal"/>
    <w:uiPriority w:val="34"/>
    <w:qFormat/>
    <w:rsid w:val="00F97D12"/>
    <w:pPr>
      <w:ind w:left="720"/>
      <w:contextualSpacing/>
    </w:pPr>
    <w:rPr>
      <w:rFonts w:ascii="Calibri" w:eastAsia="Times New Roman" w:hAnsi="Calibri" w:cs="Times New Roman"/>
      <w:lang w:eastAsia="en-GB"/>
    </w:rPr>
  </w:style>
  <w:style w:type="paragraph" w:styleId="NormalWeb">
    <w:name w:val="Normal (Web)"/>
    <w:basedOn w:val="Normal"/>
    <w:uiPriority w:val="99"/>
    <w:unhideWhenUsed/>
    <w:rsid w:val="00F97D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B1F9B"/>
    <w:rPr>
      <w:color w:val="0000FF"/>
      <w:u w:val="single"/>
    </w:rPr>
  </w:style>
  <w:style w:type="paragraph" w:customStyle="1" w:styleId="Body1">
    <w:name w:val="Body 1"/>
    <w:rsid w:val="00BB5DC5"/>
    <w:pPr>
      <w:spacing w:after="0" w:line="240" w:lineRule="auto"/>
      <w:outlineLvl w:val="0"/>
    </w:pPr>
    <w:rPr>
      <w:rFonts w:ascii="Helvetica" w:eastAsia="Arial Unicode MS" w:hAnsi="Helvetica" w:cs="Times New Roman"/>
      <w:color w:val="000000"/>
      <w:sz w:val="24"/>
      <w:szCs w:val="20"/>
      <w:u w:color="000000"/>
      <w:lang w:eastAsia="en-GB"/>
    </w:rPr>
  </w:style>
  <w:style w:type="character" w:customStyle="1" w:styleId="yiv1191290852233111809-12012012">
    <w:name w:val="yiv1191290852233111809-12012012"/>
    <w:basedOn w:val="DefaultParagraphFont"/>
    <w:uiPriority w:val="99"/>
    <w:rsid w:val="00BB5DC5"/>
  </w:style>
  <w:style w:type="paragraph" w:styleId="PlainText">
    <w:name w:val="Plain Text"/>
    <w:basedOn w:val="Normal"/>
    <w:link w:val="PlainTextChar"/>
    <w:uiPriority w:val="99"/>
    <w:unhideWhenUsed/>
    <w:rsid w:val="00F0520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05205"/>
    <w:rPr>
      <w:rFonts w:ascii="Consolas" w:eastAsia="Calibri" w:hAnsi="Consolas" w:cs="Times New Roman"/>
      <w:sz w:val="21"/>
      <w:szCs w:val="21"/>
    </w:rPr>
  </w:style>
  <w:style w:type="paragraph" w:styleId="Header">
    <w:name w:val="header"/>
    <w:basedOn w:val="Normal"/>
    <w:link w:val="HeaderChar"/>
    <w:uiPriority w:val="99"/>
    <w:unhideWhenUsed/>
    <w:rsid w:val="00A75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13F"/>
  </w:style>
  <w:style w:type="character" w:styleId="Strong">
    <w:name w:val="Strong"/>
    <w:basedOn w:val="DefaultParagraphFont"/>
    <w:uiPriority w:val="22"/>
    <w:qFormat/>
    <w:rsid w:val="00E060D0"/>
    <w:rPr>
      <w:b/>
      <w:bCs/>
    </w:rPr>
  </w:style>
  <w:style w:type="paragraph" w:customStyle="1" w:styleId="CGTimes12">
    <w:name w:val="CG Times 12"/>
    <w:basedOn w:val="Normal"/>
    <w:rsid w:val="00B2157E"/>
    <w:pPr>
      <w:tabs>
        <w:tab w:val="right" w:pos="2410"/>
        <w:tab w:val="center" w:pos="8647"/>
      </w:tabs>
      <w:suppressAutoHyphens/>
      <w:spacing w:after="0" w:line="240" w:lineRule="auto"/>
      <w:jc w:val="both"/>
    </w:pPr>
    <w:rPr>
      <w:rFonts w:ascii="CG Times (W1)" w:eastAsia="Times New Roman" w:hAnsi="CG Times (W1)" w:cs="Times New Roman"/>
      <w:spacing w:val="-3"/>
      <w:sz w:val="24"/>
      <w:szCs w:val="20"/>
    </w:rPr>
  </w:style>
  <w:style w:type="paragraph" w:styleId="Caption">
    <w:name w:val="caption"/>
    <w:basedOn w:val="Normal"/>
    <w:next w:val="Normal"/>
    <w:uiPriority w:val="35"/>
    <w:unhideWhenUsed/>
    <w:qFormat/>
    <w:rsid w:val="00C577C1"/>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880662"/>
    <w:rPr>
      <w:color w:val="800080" w:themeColor="followedHyperlink"/>
      <w:u w:val="single"/>
    </w:rPr>
  </w:style>
  <w:style w:type="character" w:customStyle="1" w:styleId="Heading1Char">
    <w:name w:val="Heading 1 Char"/>
    <w:basedOn w:val="DefaultParagraphFont"/>
    <w:link w:val="Heading1"/>
    <w:rsid w:val="009338C4"/>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9338C4"/>
    <w:rPr>
      <w:rFonts w:ascii="Times New Roman" w:eastAsia="Times New Roman" w:hAnsi="Times New Roman" w:cs="Times New Roman"/>
      <w:b/>
      <w:bCs/>
      <w:sz w:val="20"/>
      <w:szCs w:val="20"/>
    </w:rPr>
  </w:style>
  <w:style w:type="paragraph" w:customStyle="1" w:styleId="xl27">
    <w:name w:val="xl27"/>
    <w:basedOn w:val="Normal"/>
    <w:rsid w:val="007C6C89"/>
    <w:pPr>
      <w:spacing w:before="100" w:beforeAutospacing="1" w:after="100" w:afterAutospacing="1" w:line="240" w:lineRule="auto"/>
    </w:pPr>
    <w:rPr>
      <w:rFonts w:ascii="Arial" w:eastAsia="Times New Roman" w:hAnsi="Arial" w:cs="Arial"/>
      <w:sz w:val="24"/>
      <w:szCs w:val="24"/>
    </w:rPr>
  </w:style>
  <w:style w:type="paragraph" w:styleId="BodyText2">
    <w:name w:val="Body Text 2"/>
    <w:basedOn w:val="Normal"/>
    <w:link w:val="BodyText2Char"/>
    <w:semiHidden/>
    <w:rsid w:val="007C6C89"/>
    <w:pPr>
      <w:widowControl w:val="0"/>
      <w:tabs>
        <w:tab w:val="decimal" w:pos="5670"/>
        <w:tab w:val="decimal" w:pos="7371"/>
        <w:tab w:val="decimal" w:pos="9072"/>
      </w:tabs>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7C6C89"/>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68105377">
      <w:bodyDiv w:val="1"/>
      <w:marLeft w:val="0"/>
      <w:marRight w:val="0"/>
      <w:marTop w:val="0"/>
      <w:marBottom w:val="0"/>
      <w:divBdr>
        <w:top w:val="none" w:sz="0" w:space="0" w:color="auto"/>
        <w:left w:val="none" w:sz="0" w:space="0" w:color="auto"/>
        <w:bottom w:val="none" w:sz="0" w:space="0" w:color="auto"/>
        <w:right w:val="none" w:sz="0" w:space="0" w:color="auto"/>
      </w:divBdr>
    </w:div>
    <w:div w:id="171992949">
      <w:bodyDiv w:val="1"/>
      <w:marLeft w:val="0"/>
      <w:marRight w:val="0"/>
      <w:marTop w:val="0"/>
      <w:marBottom w:val="0"/>
      <w:divBdr>
        <w:top w:val="none" w:sz="0" w:space="0" w:color="auto"/>
        <w:left w:val="none" w:sz="0" w:space="0" w:color="auto"/>
        <w:bottom w:val="none" w:sz="0" w:space="0" w:color="auto"/>
        <w:right w:val="none" w:sz="0" w:space="0" w:color="auto"/>
      </w:divBdr>
    </w:div>
    <w:div w:id="420569376">
      <w:bodyDiv w:val="1"/>
      <w:marLeft w:val="0"/>
      <w:marRight w:val="0"/>
      <w:marTop w:val="0"/>
      <w:marBottom w:val="0"/>
      <w:divBdr>
        <w:top w:val="none" w:sz="0" w:space="0" w:color="auto"/>
        <w:left w:val="none" w:sz="0" w:space="0" w:color="auto"/>
        <w:bottom w:val="none" w:sz="0" w:space="0" w:color="auto"/>
        <w:right w:val="none" w:sz="0" w:space="0" w:color="auto"/>
      </w:divBdr>
    </w:div>
    <w:div w:id="435714106">
      <w:bodyDiv w:val="1"/>
      <w:marLeft w:val="0"/>
      <w:marRight w:val="0"/>
      <w:marTop w:val="0"/>
      <w:marBottom w:val="0"/>
      <w:divBdr>
        <w:top w:val="none" w:sz="0" w:space="0" w:color="auto"/>
        <w:left w:val="none" w:sz="0" w:space="0" w:color="auto"/>
        <w:bottom w:val="none" w:sz="0" w:space="0" w:color="auto"/>
        <w:right w:val="none" w:sz="0" w:space="0" w:color="auto"/>
      </w:divBdr>
    </w:div>
    <w:div w:id="504789187">
      <w:bodyDiv w:val="1"/>
      <w:marLeft w:val="0"/>
      <w:marRight w:val="0"/>
      <w:marTop w:val="0"/>
      <w:marBottom w:val="0"/>
      <w:divBdr>
        <w:top w:val="none" w:sz="0" w:space="0" w:color="auto"/>
        <w:left w:val="none" w:sz="0" w:space="0" w:color="auto"/>
        <w:bottom w:val="none" w:sz="0" w:space="0" w:color="auto"/>
        <w:right w:val="none" w:sz="0" w:space="0" w:color="auto"/>
      </w:divBdr>
    </w:div>
    <w:div w:id="718432363">
      <w:bodyDiv w:val="1"/>
      <w:marLeft w:val="0"/>
      <w:marRight w:val="0"/>
      <w:marTop w:val="0"/>
      <w:marBottom w:val="0"/>
      <w:divBdr>
        <w:top w:val="none" w:sz="0" w:space="0" w:color="auto"/>
        <w:left w:val="none" w:sz="0" w:space="0" w:color="auto"/>
        <w:bottom w:val="none" w:sz="0" w:space="0" w:color="auto"/>
        <w:right w:val="none" w:sz="0" w:space="0" w:color="auto"/>
      </w:divBdr>
    </w:div>
    <w:div w:id="859120347">
      <w:bodyDiv w:val="1"/>
      <w:marLeft w:val="0"/>
      <w:marRight w:val="0"/>
      <w:marTop w:val="0"/>
      <w:marBottom w:val="0"/>
      <w:divBdr>
        <w:top w:val="none" w:sz="0" w:space="0" w:color="auto"/>
        <w:left w:val="none" w:sz="0" w:space="0" w:color="auto"/>
        <w:bottom w:val="none" w:sz="0" w:space="0" w:color="auto"/>
        <w:right w:val="none" w:sz="0" w:space="0" w:color="auto"/>
      </w:divBdr>
    </w:div>
    <w:div w:id="943919814">
      <w:bodyDiv w:val="1"/>
      <w:marLeft w:val="0"/>
      <w:marRight w:val="0"/>
      <w:marTop w:val="0"/>
      <w:marBottom w:val="0"/>
      <w:divBdr>
        <w:top w:val="none" w:sz="0" w:space="0" w:color="auto"/>
        <w:left w:val="none" w:sz="0" w:space="0" w:color="auto"/>
        <w:bottom w:val="none" w:sz="0" w:space="0" w:color="auto"/>
        <w:right w:val="none" w:sz="0" w:space="0" w:color="auto"/>
      </w:divBdr>
    </w:div>
    <w:div w:id="1142190358">
      <w:bodyDiv w:val="1"/>
      <w:marLeft w:val="0"/>
      <w:marRight w:val="0"/>
      <w:marTop w:val="0"/>
      <w:marBottom w:val="0"/>
      <w:divBdr>
        <w:top w:val="none" w:sz="0" w:space="0" w:color="auto"/>
        <w:left w:val="none" w:sz="0" w:space="0" w:color="auto"/>
        <w:bottom w:val="none" w:sz="0" w:space="0" w:color="auto"/>
        <w:right w:val="none" w:sz="0" w:space="0" w:color="auto"/>
      </w:divBdr>
    </w:div>
    <w:div w:id="1182738477">
      <w:bodyDiv w:val="1"/>
      <w:marLeft w:val="0"/>
      <w:marRight w:val="0"/>
      <w:marTop w:val="0"/>
      <w:marBottom w:val="0"/>
      <w:divBdr>
        <w:top w:val="none" w:sz="0" w:space="0" w:color="auto"/>
        <w:left w:val="none" w:sz="0" w:space="0" w:color="auto"/>
        <w:bottom w:val="none" w:sz="0" w:space="0" w:color="auto"/>
        <w:right w:val="none" w:sz="0" w:space="0" w:color="auto"/>
      </w:divBdr>
    </w:div>
    <w:div w:id="1342967736">
      <w:bodyDiv w:val="1"/>
      <w:marLeft w:val="0"/>
      <w:marRight w:val="0"/>
      <w:marTop w:val="0"/>
      <w:marBottom w:val="0"/>
      <w:divBdr>
        <w:top w:val="none" w:sz="0" w:space="0" w:color="auto"/>
        <w:left w:val="none" w:sz="0" w:space="0" w:color="auto"/>
        <w:bottom w:val="none" w:sz="0" w:space="0" w:color="auto"/>
        <w:right w:val="none" w:sz="0" w:space="0" w:color="auto"/>
      </w:divBdr>
      <w:divsChild>
        <w:div w:id="1143307904">
          <w:marLeft w:val="0"/>
          <w:marRight w:val="0"/>
          <w:marTop w:val="0"/>
          <w:marBottom w:val="0"/>
          <w:divBdr>
            <w:top w:val="none" w:sz="0" w:space="0" w:color="auto"/>
            <w:left w:val="none" w:sz="0" w:space="0" w:color="auto"/>
            <w:bottom w:val="none" w:sz="0" w:space="0" w:color="auto"/>
            <w:right w:val="none" w:sz="0" w:space="0" w:color="auto"/>
          </w:divBdr>
        </w:div>
        <w:div w:id="615716767">
          <w:marLeft w:val="0"/>
          <w:marRight w:val="0"/>
          <w:marTop w:val="0"/>
          <w:marBottom w:val="0"/>
          <w:divBdr>
            <w:top w:val="none" w:sz="0" w:space="0" w:color="auto"/>
            <w:left w:val="none" w:sz="0" w:space="0" w:color="auto"/>
            <w:bottom w:val="none" w:sz="0" w:space="0" w:color="auto"/>
            <w:right w:val="none" w:sz="0" w:space="0" w:color="auto"/>
          </w:divBdr>
        </w:div>
        <w:div w:id="823469345">
          <w:marLeft w:val="0"/>
          <w:marRight w:val="0"/>
          <w:marTop w:val="0"/>
          <w:marBottom w:val="0"/>
          <w:divBdr>
            <w:top w:val="none" w:sz="0" w:space="0" w:color="auto"/>
            <w:left w:val="none" w:sz="0" w:space="0" w:color="auto"/>
            <w:bottom w:val="none" w:sz="0" w:space="0" w:color="auto"/>
            <w:right w:val="none" w:sz="0" w:space="0" w:color="auto"/>
          </w:divBdr>
        </w:div>
        <w:div w:id="101729780">
          <w:marLeft w:val="0"/>
          <w:marRight w:val="0"/>
          <w:marTop w:val="0"/>
          <w:marBottom w:val="0"/>
          <w:divBdr>
            <w:top w:val="none" w:sz="0" w:space="0" w:color="auto"/>
            <w:left w:val="none" w:sz="0" w:space="0" w:color="auto"/>
            <w:bottom w:val="none" w:sz="0" w:space="0" w:color="auto"/>
            <w:right w:val="none" w:sz="0" w:space="0" w:color="auto"/>
          </w:divBdr>
        </w:div>
      </w:divsChild>
    </w:div>
    <w:div w:id="1557815992">
      <w:bodyDiv w:val="1"/>
      <w:marLeft w:val="0"/>
      <w:marRight w:val="0"/>
      <w:marTop w:val="0"/>
      <w:marBottom w:val="0"/>
      <w:divBdr>
        <w:top w:val="none" w:sz="0" w:space="0" w:color="auto"/>
        <w:left w:val="none" w:sz="0" w:space="0" w:color="auto"/>
        <w:bottom w:val="none" w:sz="0" w:space="0" w:color="auto"/>
        <w:right w:val="none" w:sz="0" w:space="0" w:color="auto"/>
      </w:divBdr>
    </w:div>
    <w:div w:id="1569611681">
      <w:bodyDiv w:val="1"/>
      <w:marLeft w:val="0"/>
      <w:marRight w:val="0"/>
      <w:marTop w:val="0"/>
      <w:marBottom w:val="0"/>
      <w:divBdr>
        <w:top w:val="none" w:sz="0" w:space="0" w:color="auto"/>
        <w:left w:val="none" w:sz="0" w:space="0" w:color="auto"/>
        <w:bottom w:val="none" w:sz="0" w:space="0" w:color="auto"/>
        <w:right w:val="none" w:sz="0" w:space="0" w:color="auto"/>
      </w:divBdr>
    </w:div>
    <w:div w:id="17021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rtoncil.org.uk" TargetMode="External"/><Relationship Id="rId13" Type="http://schemas.openxmlformats.org/officeDocument/2006/relationships/hyperlink" Target="http://www.mertoncil.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clusionmcil.wordpr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lusionmcil.wordpr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ertoncil.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94F3E-708F-44AA-9ADF-FBC7E1D7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19</Pages>
  <Words>3864</Words>
  <Characters>22030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MERTON CIL</dc:creator>
  <cp:lastModifiedBy>MERTON CIL</cp:lastModifiedBy>
  <cp:revision>46</cp:revision>
  <dcterms:created xsi:type="dcterms:W3CDTF">2013-08-29T08:19:00Z</dcterms:created>
  <dcterms:modified xsi:type="dcterms:W3CDTF">2014-12-28T15:33:00Z</dcterms:modified>
</cp:coreProperties>
</file>